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5A" w:rsidRDefault="00F9579A" w:rsidP="0058353B">
      <w:pPr>
        <w:pStyle w:val="Heading1"/>
      </w:pPr>
      <w:r w:rsidRPr="00287013">
        <w:t>Architectural Styles</w:t>
      </w:r>
    </w:p>
    <w:p w:rsidR="00611708" w:rsidRPr="00611708" w:rsidRDefault="00611708" w:rsidP="002E2E7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From Architectural Styles we come to know </w:t>
      </w:r>
      <w:proofErr w:type="gramStart"/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>that  how</w:t>
      </w:r>
      <w:proofErr w:type="gramEnd"/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the system is </w:t>
      </w:r>
      <w:proofErr w:type="spellStart"/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>builded</w:t>
      </w:r>
      <w:proofErr w:type="spellEnd"/>
      <w:r w:rsidR="002E2E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>i.e</w:t>
      </w:r>
      <w:proofErr w:type="spellEnd"/>
      <w:r w:rsidRPr="006117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what components are used ,  How components are organized,  how components communicate, how data is manipulated</w:t>
      </w:r>
      <w:r w:rsidR="002E2E7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  Different types of Architectural Styles are:</w:t>
      </w:r>
    </w:p>
    <w:p w:rsidR="00F9579A" w:rsidRPr="00287013" w:rsidRDefault="00F9579A" w:rsidP="00F9579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>Pipes and Filters</w:t>
      </w:r>
    </w:p>
    <w:p w:rsidR="00F9579A" w:rsidRPr="00287013" w:rsidRDefault="00F9579A" w:rsidP="00F9579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 xml:space="preserve">Object-Orientation based </w:t>
      </w:r>
    </w:p>
    <w:p w:rsidR="00F9579A" w:rsidRPr="007A4598" w:rsidRDefault="00F9579A" w:rsidP="007A459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>Event-Based</w:t>
      </w:r>
      <w:r w:rsidR="007A4598">
        <w:rPr>
          <w:sz w:val="28"/>
          <w:szCs w:val="28"/>
        </w:rPr>
        <w:t xml:space="preserve"> , </w:t>
      </w:r>
      <w:r w:rsidRPr="007A4598">
        <w:rPr>
          <w:sz w:val="28"/>
          <w:szCs w:val="28"/>
        </w:rPr>
        <w:t xml:space="preserve">Implicit Invocation based  </w:t>
      </w:r>
      <w:r w:rsidR="00287013" w:rsidRPr="007A4598">
        <w:rPr>
          <w:sz w:val="28"/>
          <w:szCs w:val="28"/>
        </w:rPr>
        <w:t xml:space="preserve">                        </w:t>
      </w:r>
    </w:p>
    <w:p w:rsidR="00F9579A" w:rsidRPr="00287013" w:rsidRDefault="00F9579A" w:rsidP="00F9579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 xml:space="preserve">Layered Systems based </w:t>
      </w:r>
    </w:p>
    <w:p w:rsidR="00F9579A" w:rsidRPr="00287013" w:rsidRDefault="00F9579A" w:rsidP="00F9579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 xml:space="preserve">Repositories based </w:t>
      </w:r>
    </w:p>
    <w:p w:rsidR="0095259E" w:rsidRDefault="00F9579A" w:rsidP="0095259E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 xml:space="preserve">Interpreters based </w:t>
      </w:r>
    </w:p>
    <w:p w:rsidR="00287013" w:rsidRDefault="00287013" w:rsidP="0058353B">
      <w:pPr>
        <w:pStyle w:val="Heading2"/>
      </w:pPr>
      <w:r w:rsidRPr="0095259E">
        <w:t>Pipes and Filters</w:t>
      </w:r>
    </w:p>
    <w:p w:rsidR="0058353B" w:rsidRPr="0058353B" w:rsidRDefault="0058353B" w:rsidP="0058353B"/>
    <w:p w:rsidR="00287013" w:rsidRPr="00287013" w:rsidRDefault="00287013" w:rsidP="00287013">
      <w:pPr>
        <w:pStyle w:val="NormalWeb"/>
        <w:shd w:val="clear" w:color="auto" w:fill="FFFFFF"/>
        <w:spacing w:before="0" w:beforeAutospacing="0" w:after="300" w:afterAutospacing="0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C07EFE8" wp14:editId="103C8D70">
            <wp:extent cx="5504448" cy="6762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7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D5A" w:rsidRPr="00287013" w:rsidRDefault="001E6D5A" w:rsidP="001E6D5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87013">
        <w:rPr>
          <w:color w:val="000000"/>
          <w:sz w:val="28"/>
          <w:szCs w:val="28"/>
        </w:rPr>
        <w:t>The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b/>
          <w:bCs/>
          <w:color w:val="000000"/>
          <w:sz w:val="28"/>
          <w:szCs w:val="28"/>
        </w:rPr>
        <w:t>filter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color w:val="000000"/>
          <w:sz w:val="28"/>
          <w:szCs w:val="28"/>
        </w:rPr>
        <w:t>transforms or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i/>
          <w:iCs/>
          <w:color w:val="000000"/>
          <w:sz w:val="28"/>
          <w:szCs w:val="28"/>
        </w:rPr>
        <w:t>filters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color w:val="000000"/>
          <w:sz w:val="28"/>
          <w:szCs w:val="28"/>
        </w:rPr>
        <w:t>the data it receives via the pipes with which it is connected. A filter can have any number of input pipes and any number of output pipes.</w:t>
      </w:r>
    </w:p>
    <w:p w:rsidR="001E6D5A" w:rsidRPr="00287013" w:rsidRDefault="001E6D5A" w:rsidP="001E6D5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87013">
        <w:rPr>
          <w:color w:val="000000"/>
          <w:sz w:val="28"/>
          <w:szCs w:val="28"/>
        </w:rPr>
        <w:t>The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b/>
          <w:bCs/>
          <w:color w:val="000000"/>
          <w:sz w:val="28"/>
          <w:szCs w:val="28"/>
        </w:rPr>
        <w:t>pipe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color w:val="000000"/>
          <w:sz w:val="28"/>
          <w:szCs w:val="28"/>
        </w:rPr>
        <w:t>is the connector that passes data from one filter to the next.</w:t>
      </w:r>
      <w:r w:rsidRPr="00287013">
        <w:rPr>
          <w:rStyle w:val="apple-converted-space"/>
          <w:color w:val="000000"/>
          <w:sz w:val="28"/>
          <w:szCs w:val="28"/>
        </w:rPr>
        <w:t> </w:t>
      </w:r>
    </w:p>
    <w:p w:rsidR="001E6D5A" w:rsidRPr="00287013" w:rsidRDefault="001E6D5A" w:rsidP="001E6D5A">
      <w:pPr>
        <w:rPr>
          <w:rFonts w:ascii="Times New Roman" w:hAnsi="Times New Roman" w:cs="Times New Roman"/>
          <w:sz w:val="28"/>
          <w:szCs w:val="28"/>
        </w:rPr>
      </w:pPr>
      <w:r w:rsidRPr="00287013">
        <w:rPr>
          <w:rFonts w:ascii="Times New Roman" w:hAnsi="Times New Roman" w:cs="Times New Roman"/>
          <w:sz w:val="28"/>
          <w:szCs w:val="28"/>
        </w:rPr>
        <w:t xml:space="preserve"> </w:t>
      </w:r>
      <w:r w:rsidRPr="00287013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2870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870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pump</w:t>
      </w:r>
      <w:r w:rsidRPr="002870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87013">
        <w:rPr>
          <w:rFonts w:ascii="Times New Roman" w:hAnsi="Times New Roman" w:cs="Times New Roman"/>
          <w:color w:val="000000"/>
          <w:sz w:val="28"/>
          <w:szCs w:val="28"/>
        </w:rPr>
        <w:t xml:space="preserve">or producer is the data source. It can be a static text file, or a keyboard input </w:t>
      </w:r>
      <w:proofErr w:type="gramStart"/>
      <w:r w:rsidRPr="00287013">
        <w:rPr>
          <w:rFonts w:ascii="Times New Roman" w:hAnsi="Times New Roman" w:cs="Times New Roman"/>
          <w:color w:val="000000"/>
          <w:sz w:val="28"/>
          <w:szCs w:val="28"/>
        </w:rPr>
        <w:t>device</w:t>
      </w:r>
      <w:proofErr w:type="gramEnd"/>
      <w:r w:rsidRPr="00287013">
        <w:rPr>
          <w:rFonts w:ascii="Times New Roman" w:hAnsi="Times New Roman" w:cs="Times New Roman"/>
          <w:color w:val="000000"/>
          <w:sz w:val="28"/>
          <w:szCs w:val="28"/>
        </w:rPr>
        <w:t>, continuously creating new data.</w:t>
      </w:r>
    </w:p>
    <w:p w:rsidR="001E6D5A" w:rsidRPr="00287013" w:rsidRDefault="001E6D5A" w:rsidP="001E6D5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287013">
        <w:rPr>
          <w:color w:val="000000"/>
          <w:sz w:val="28"/>
          <w:szCs w:val="28"/>
        </w:rPr>
        <w:t>The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b/>
          <w:bCs/>
          <w:color w:val="000000"/>
          <w:sz w:val="28"/>
          <w:szCs w:val="28"/>
        </w:rPr>
        <w:t>sink</w:t>
      </w:r>
      <w:r w:rsidRPr="00287013">
        <w:rPr>
          <w:rStyle w:val="apple-converted-space"/>
          <w:color w:val="000000"/>
          <w:sz w:val="28"/>
          <w:szCs w:val="28"/>
        </w:rPr>
        <w:t> </w:t>
      </w:r>
      <w:r w:rsidRPr="00287013">
        <w:rPr>
          <w:color w:val="000000"/>
          <w:sz w:val="28"/>
          <w:szCs w:val="28"/>
        </w:rPr>
        <w:t xml:space="preserve">or consumer is the data target. It can be </w:t>
      </w:r>
      <w:proofErr w:type="gramStart"/>
      <w:r w:rsidRPr="00287013">
        <w:rPr>
          <w:color w:val="000000"/>
          <w:sz w:val="28"/>
          <w:szCs w:val="28"/>
        </w:rPr>
        <w:t>a another</w:t>
      </w:r>
      <w:proofErr w:type="gramEnd"/>
      <w:r w:rsidRPr="00287013">
        <w:rPr>
          <w:color w:val="000000"/>
          <w:sz w:val="28"/>
          <w:szCs w:val="28"/>
        </w:rPr>
        <w:t xml:space="preserve"> file, a database, or a computer screen.</w:t>
      </w:r>
    </w:p>
    <w:p w:rsidR="001E6D5A" w:rsidRPr="00287013" w:rsidRDefault="001E6D5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7013">
        <w:rPr>
          <w:rFonts w:ascii="Times New Roman" w:hAnsi="Times New Roman" w:cs="Times New Roman"/>
          <w:b/>
          <w:sz w:val="28"/>
          <w:szCs w:val="28"/>
          <w:u w:val="single"/>
        </w:rPr>
        <w:t xml:space="preserve"> Example</w:t>
      </w:r>
      <w:r w:rsidR="00F9579A" w:rsidRPr="00287013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1E6D5A" w:rsidRPr="001E6D5A" w:rsidRDefault="00F9579A" w:rsidP="001E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Unix </w:t>
      </w:r>
      <w:proofErr w:type="gramStart"/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>programs</w:t>
      </w:r>
      <w:r w:rsidR="001E6D5A" w:rsidRPr="001E6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E6D5A" w:rsidRPr="001E6D5A">
        <w:rPr>
          <w:rFonts w:ascii="Times New Roman" w:eastAsia="Times New Roman" w:hAnsi="Times New Roman" w:cs="Times New Roman"/>
          <w:color w:val="000000"/>
          <w:sz w:val="28"/>
          <w:szCs w:val="28"/>
        </w:rPr>
        <w:t>The output of one program can be linked to the input of another program.</w:t>
      </w:r>
    </w:p>
    <w:p w:rsidR="001E6D5A" w:rsidRPr="001E6D5A" w:rsidRDefault="00F9579A" w:rsidP="001E6D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>Compilers :</w:t>
      </w:r>
      <w:proofErr w:type="gramEnd"/>
      <w:r w:rsidRPr="002870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E6D5A" w:rsidRPr="001E6D5A">
        <w:rPr>
          <w:rFonts w:ascii="Times New Roman" w:eastAsia="Times New Roman" w:hAnsi="Times New Roman" w:cs="Times New Roman"/>
          <w:color w:val="000000"/>
          <w:sz w:val="28"/>
          <w:szCs w:val="28"/>
        </w:rPr>
        <w:t>The consecutive filters perform lexical analysis, parsing, semantic analysis, and code generation.</w:t>
      </w:r>
    </w:p>
    <w:p w:rsidR="002E2E78" w:rsidRDefault="002E2E78" w:rsidP="00F9579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2E2E78" w:rsidRDefault="002E2E78" w:rsidP="00F9579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F9579A" w:rsidRPr="00287013" w:rsidRDefault="001E6D5A" w:rsidP="00F9579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lastRenderedPageBreak/>
        <w:t xml:space="preserve"> </w:t>
      </w:r>
      <w:r w:rsidR="00F9579A" w:rsidRPr="00287013">
        <w:rPr>
          <w:b/>
          <w:sz w:val="28"/>
          <w:szCs w:val="28"/>
          <w:u w:val="single"/>
        </w:rPr>
        <w:t>Properties:</w:t>
      </w:r>
      <w:r w:rsidR="00F9579A" w:rsidRPr="00287013">
        <w:rPr>
          <w:sz w:val="28"/>
          <w:szCs w:val="28"/>
        </w:rPr>
        <w:t xml:space="preserve">  </w:t>
      </w:r>
    </w:p>
    <w:p w:rsidR="00287013" w:rsidRDefault="00F9579A" w:rsidP="00F9579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87013">
        <w:rPr>
          <w:sz w:val="28"/>
          <w:szCs w:val="28"/>
        </w:rPr>
        <w:t xml:space="preserve">Filters don’t need to know anything about what they are connected to </w:t>
      </w:r>
    </w:p>
    <w:p w:rsidR="00287013" w:rsidRDefault="00F9579A" w:rsidP="00F9579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proofErr w:type="spellStart"/>
      <w:r w:rsidRPr="00287013">
        <w:rPr>
          <w:sz w:val="28"/>
          <w:szCs w:val="28"/>
        </w:rPr>
        <w:t>F</w:t>
      </w:r>
      <w:r w:rsidR="00287013">
        <w:rPr>
          <w:sz w:val="28"/>
          <w:szCs w:val="28"/>
        </w:rPr>
        <w:t>ilters</w:t>
      </w:r>
      <w:r w:rsidRPr="00287013">
        <w:rPr>
          <w:sz w:val="28"/>
          <w:szCs w:val="28"/>
        </w:rPr>
        <w:t>can</w:t>
      </w:r>
      <w:proofErr w:type="spellEnd"/>
      <w:r w:rsidRPr="00287013">
        <w:rPr>
          <w:sz w:val="28"/>
          <w:szCs w:val="28"/>
        </w:rPr>
        <w:t xml:space="preserve"> be implemented in parallel                                                                      </w:t>
      </w:r>
    </w:p>
    <w:p w:rsidR="001E6D5A" w:rsidRDefault="00F9579A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proofErr w:type="spellStart"/>
      <w:r w:rsidRPr="00287013">
        <w:rPr>
          <w:sz w:val="28"/>
          <w:szCs w:val="28"/>
        </w:rPr>
        <w:t>Behaviour</w:t>
      </w:r>
      <w:proofErr w:type="spellEnd"/>
      <w:r w:rsidRPr="00287013">
        <w:rPr>
          <w:sz w:val="28"/>
          <w:szCs w:val="28"/>
        </w:rPr>
        <w:t xml:space="preserve"> of the system is the composition of </w:t>
      </w:r>
      <w:proofErr w:type="spellStart"/>
      <w:r w:rsidRPr="00287013">
        <w:rPr>
          <w:sz w:val="28"/>
          <w:szCs w:val="28"/>
        </w:rPr>
        <w:t>behaviour</w:t>
      </w:r>
      <w:proofErr w:type="spellEnd"/>
      <w:r w:rsidRPr="00287013">
        <w:rPr>
          <w:sz w:val="28"/>
          <w:szCs w:val="28"/>
        </w:rPr>
        <w:t xml:space="preserve"> of the filters</w:t>
      </w:r>
    </w:p>
    <w:p w:rsidR="002E55BE" w:rsidRDefault="002E55BE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2E55BE" w:rsidRDefault="002E55BE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2E55BE" w:rsidRDefault="002E55BE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2E55BE" w:rsidRDefault="002E55BE" w:rsidP="0058353B">
      <w:pPr>
        <w:pStyle w:val="Heading2"/>
      </w:pPr>
      <w:r w:rsidRPr="00354A70">
        <w:t xml:space="preserve">Event </w:t>
      </w:r>
      <w:proofErr w:type="gramStart"/>
      <w:r w:rsidRPr="00354A70">
        <w:t>Based ,</w:t>
      </w:r>
      <w:proofErr w:type="gramEnd"/>
      <w:r w:rsidRPr="00354A70">
        <w:t xml:space="preserve"> Implicit Invocation </w:t>
      </w:r>
    </w:p>
    <w:p w:rsidR="0058353B" w:rsidRPr="0058353B" w:rsidRDefault="0058353B" w:rsidP="0058353B"/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  <w:r w:rsidRPr="00354A70">
        <w:rPr>
          <w:rFonts w:ascii="Times New Roman" w:hAnsi="Times New Roman" w:cs="Times New Roman"/>
          <w:sz w:val="32"/>
          <w:szCs w:val="32"/>
        </w:rPr>
        <w:t xml:space="preserve">Rather than invoking a procedure directly or sending a message a component announces, or broadcasts, one or more </w:t>
      </w:r>
      <w:proofErr w:type="gramStart"/>
      <w:r w:rsidRPr="00354A70">
        <w:rPr>
          <w:rFonts w:ascii="Times New Roman" w:hAnsi="Times New Roman" w:cs="Times New Roman"/>
          <w:sz w:val="32"/>
          <w:szCs w:val="32"/>
        </w:rPr>
        <w:t>events  .</w:t>
      </w:r>
      <w:proofErr w:type="gramEnd"/>
      <w:r w:rsidRPr="00354A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  <w:r w:rsidRPr="00354A70">
        <w:rPr>
          <w:rFonts w:ascii="Times New Roman" w:hAnsi="Times New Roman" w:cs="Times New Roman"/>
          <w:sz w:val="32"/>
          <w:szCs w:val="32"/>
        </w:rPr>
        <w:t xml:space="preserve">Other Components register interest in an event by associating a procedure with the </w:t>
      </w:r>
      <w:proofErr w:type="gramStart"/>
      <w:r w:rsidRPr="00354A70">
        <w:rPr>
          <w:rFonts w:ascii="Times New Roman" w:hAnsi="Times New Roman" w:cs="Times New Roman"/>
          <w:sz w:val="32"/>
          <w:szCs w:val="32"/>
        </w:rPr>
        <w:t xml:space="preserve">event 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54A70">
        <w:rPr>
          <w:rFonts w:ascii="Times New Roman" w:hAnsi="Times New Roman" w:cs="Times New Roman"/>
          <w:sz w:val="32"/>
          <w:szCs w:val="32"/>
        </w:rPr>
        <w:t>Announcers</w:t>
      </w:r>
      <w:proofErr w:type="gramEnd"/>
      <w:r w:rsidRPr="00354A70">
        <w:rPr>
          <w:rFonts w:ascii="Times New Roman" w:hAnsi="Times New Roman" w:cs="Times New Roman"/>
          <w:sz w:val="32"/>
          <w:szCs w:val="32"/>
        </w:rPr>
        <w:t xml:space="preserve"> of events do not know which components will be affected by those events</w:t>
      </w:r>
    </w:p>
    <w:p w:rsidR="002E55BE" w:rsidRPr="00354A70" w:rsidRDefault="002E55BE" w:rsidP="002E55B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4A70">
        <w:rPr>
          <w:rFonts w:ascii="Times New Roman" w:hAnsi="Times New Roman" w:cs="Times New Roman"/>
          <w:b/>
          <w:sz w:val="32"/>
          <w:szCs w:val="32"/>
          <w:u w:val="single"/>
        </w:rPr>
        <w:t>Examples:</w:t>
      </w:r>
    </w:p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  <w:r w:rsidRPr="00354A70">
        <w:rPr>
          <w:rFonts w:ascii="Times New Roman" w:hAnsi="Times New Roman" w:cs="Times New Roman"/>
          <w:sz w:val="32"/>
          <w:szCs w:val="32"/>
        </w:rPr>
        <w:t>Š Editor announces it has finished editing a module, compiler registers for such announcements and automatically re-compiles module.</w:t>
      </w:r>
    </w:p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</w:p>
    <w:p w:rsidR="002E55BE" w:rsidRPr="00354A70" w:rsidRDefault="002E55BE" w:rsidP="002E55B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4A70">
        <w:rPr>
          <w:rFonts w:ascii="Times New Roman" w:hAnsi="Times New Roman" w:cs="Times New Roman"/>
          <w:b/>
          <w:sz w:val="32"/>
          <w:szCs w:val="32"/>
          <w:u w:val="single"/>
        </w:rPr>
        <w:t>Strengths</w:t>
      </w:r>
    </w:p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354A70">
        <w:rPr>
          <w:rFonts w:ascii="Times New Roman" w:hAnsi="Times New Roman" w:cs="Times New Roman"/>
          <w:sz w:val="32"/>
          <w:szCs w:val="32"/>
        </w:rPr>
        <w:t xml:space="preserve">dd and replace components with minimum </w:t>
      </w:r>
      <w:proofErr w:type="spellStart"/>
      <w:r w:rsidRPr="00354A70">
        <w:rPr>
          <w:rFonts w:ascii="Times New Roman" w:hAnsi="Times New Roman" w:cs="Times New Roman"/>
          <w:sz w:val="32"/>
          <w:szCs w:val="32"/>
        </w:rPr>
        <w:t>affect</w:t>
      </w:r>
      <w:proofErr w:type="spellEnd"/>
      <w:r w:rsidRPr="00354A70">
        <w:rPr>
          <w:rFonts w:ascii="Times New Roman" w:hAnsi="Times New Roman" w:cs="Times New Roman"/>
          <w:sz w:val="32"/>
          <w:szCs w:val="32"/>
        </w:rPr>
        <w:t xml:space="preserve"> on other components in the system</w:t>
      </w:r>
    </w:p>
    <w:p w:rsidR="002E55BE" w:rsidRPr="00354A70" w:rsidRDefault="002E55BE" w:rsidP="002E55B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4A70">
        <w:rPr>
          <w:rFonts w:ascii="Times New Roman" w:hAnsi="Times New Roman" w:cs="Times New Roman"/>
          <w:b/>
          <w:sz w:val="32"/>
          <w:szCs w:val="32"/>
          <w:u w:val="single"/>
        </w:rPr>
        <w:t>Weaknesses</w:t>
      </w:r>
    </w:p>
    <w:p w:rsidR="002E55BE" w:rsidRPr="00354A70" w:rsidRDefault="002E55BE" w:rsidP="002E55BE">
      <w:pPr>
        <w:rPr>
          <w:rFonts w:ascii="Times New Roman" w:hAnsi="Times New Roman" w:cs="Times New Roman"/>
          <w:sz w:val="32"/>
          <w:szCs w:val="32"/>
        </w:rPr>
      </w:pPr>
      <w:r w:rsidRPr="00354A70">
        <w:rPr>
          <w:rFonts w:ascii="Times New Roman" w:hAnsi="Times New Roman" w:cs="Times New Roman"/>
          <w:sz w:val="32"/>
          <w:szCs w:val="32"/>
        </w:rPr>
        <w:t xml:space="preserve">Loss of control when a component announces an event, it has no idea what components will respond to </w:t>
      </w:r>
      <w:proofErr w:type="gramStart"/>
      <w:r w:rsidRPr="00354A70">
        <w:rPr>
          <w:rFonts w:ascii="Times New Roman" w:hAnsi="Times New Roman" w:cs="Times New Roman"/>
          <w:sz w:val="32"/>
          <w:szCs w:val="32"/>
        </w:rPr>
        <w:t>it</w:t>
      </w:r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55BE" w:rsidRPr="00354A70" w:rsidRDefault="002E55BE" w:rsidP="002E55BE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8C3F2C" w:rsidRDefault="002E55BE" w:rsidP="008C3F2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3F2C" w:rsidRDefault="008C3F2C" w:rsidP="008C3F2C">
      <w:pPr>
        <w:rPr>
          <w:sz w:val="28"/>
          <w:szCs w:val="28"/>
        </w:rPr>
      </w:pPr>
    </w:p>
    <w:p w:rsidR="008C3F2C" w:rsidRDefault="008C3F2C" w:rsidP="008C3F2C">
      <w:pPr>
        <w:rPr>
          <w:sz w:val="28"/>
          <w:szCs w:val="28"/>
        </w:rPr>
      </w:pPr>
    </w:p>
    <w:p w:rsidR="007A4598" w:rsidRDefault="007A4598" w:rsidP="008C3F2C">
      <w:pPr>
        <w:rPr>
          <w:sz w:val="28"/>
          <w:szCs w:val="28"/>
        </w:rPr>
      </w:pPr>
    </w:p>
    <w:p w:rsidR="008C3F2C" w:rsidRDefault="008C3F2C" w:rsidP="0058353B">
      <w:pPr>
        <w:pStyle w:val="Heading2"/>
      </w:pPr>
      <w:r w:rsidRPr="00C84137">
        <w:t>Repository</w:t>
      </w:r>
    </w:p>
    <w:p w:rsidR="008C3F2C" w:rsidRPr="00C84137" w:rsidRDefault="008C3F2C" w:rsidP="008C3F2C">
      <w:pPr>
        <w:jc w:val="center"/>
        <w:rPr>
          <w:b/>
          <w:u w:val="single"/>
        </w:rPr>
      </w:pPr>
    </w:p>
    <w:p w:rsidR="008C3F2C" w:rsidRPr="006E45F8" w:rsidRDefault="008C3F2C" w:rsidP="008C3F2C">
      <w:pPr>
        <w:rPr>
          <w:b/>
          <w:u w:val="single"/>
        </w:rPr>
      </w:pPr>
      <w:r w:rsidRPr="006E45F8">
        <w:rPr>
          <w:b/>
          <w:u w:val="single"/>
        </w:rPr>
        <w:t>Components:</w:t>
      </w:r>
    </w:p>
    <w:p w:rsidR="008C3F2C" w:rsidRDefault="008C3F2C" w:rsidP="008C3F2C">
      <w:pPr>
        <w:pStyle w:val="ListParagraph"/>
        <w:numPr>
          <w:ilvl w:val="0"/>
          <w:numId w:val="6"/>
        </w:numPr>
      </w:pPr>
      <w:r>
        <w:t>A central data structure representing the correct state of the system.</w:t>
      </w:r>
    </w:p>
    <w:p w:rsidR="008C3F2C" w:rsidRDefault="008C3F2C" w:rsidP="008C3F2C">
      <w:pPr>
        <w:pStyle w:val="ListParagraph"/>
        <w:numPr>
          <w:ilvl w:val="0"/>
          <w:numId w:val="6"/>
        </w:numPr>
      </w:pPr>
      <w:r>
        <w:t xml:space="preserve">A collection of independent components that operate on the central data structure. </w:t>
      </w:r>
    </w:p>
    <w:p w:rsidR="008C3F2C" w:rsidRPr="006E45F8" w:rsidRDefault="008C3F2C" w:rsidP="008C3F2C">
      <w:pPr>
        <w:rPr>
          <w:b/>
          <w:u w:val="single"/>
        </w:rPr>
      </w:pPr>
      <w:r w:rsidRPr="006E45F8">
        <w:rPr>
          <w:b/>
          <w:u w:val="single"/>
        </w:rPr>
        <w:t xml:space="preserve">Connectors: </w:t>
      </w:r>
    </w:p>
    <w:p w:rsidR="008C3F2C" w:rsidRDefault="008C3F2C" w:rsidP="008C3F2C">
      <w:pPr>
        <w:pStyle w:val="ListParagraph"/>
        <w:numPr>
          <w:ilvl w:val="0"/>
          <w:numId w:val="7"/>
        </w:numPr>
      </w:pPr>
      <w:r>
        <w:t>Typically procedure calls or direct memory accesses.</w:t>
      </w:r>
    </w:p>
    <w:p w:rsidR="008C3F2C" w:rsidRDefault="008C3F2C" w:rsidP="008C3F2C"/>
    <w:p w:rsidR="008C3F2C" w:rsidRDefault="008C3F2C" w:rsidP="008C3F2C">
      <w:r>
        <w:rPr>
          <w:noProof/>
        </w:rPr>
        <w:drawing>
          <wp:inline distT="0" distB="0" distL="0" distR="0" wp14:anchorId="6B152558" wp14:editId="25469CE7">
            <wp:extent cx="2099144" cy="16981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0831" cy="169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2C" w:rsidRPr="006E45F8" w:rsidRDefault="008C3F2C" w:rsidP="008C3F2C">
      <w:pPr>
        <w:rPr>
          <w:b/>
          <w:u w:val="single"/>
        </w:rPr>
      </w:pPr>
      <w:r w:rsidRPr="006E45F8">
        <w:rPr>
          <w:b/>
          <w:u w:val="single"/>
        </w:rPr>
        <w:t xml:space="preserve">Example </w:t>
      </w:r>
    </w:p>
    <w:p w:rsidR="008C3F2C" w:rsidRPr="00C84137" w:rsidRDefault="008C3F2C" w:rsidP="008C3F2C">
      <w:r>
        <w:t>Information systems</w:t>
      </w:r>
    </w:p>
    <w:p w:rsidR="008C3F2C" w:rsidRPr="00C84137" w:rsidRDefault="008C3F2C" w:rsidP="008C3F2C">
      <w:pPr>
        <w:rPr>
          <w:b/>
          <w:u w:val="single"/>
        </w:rPr>
      </w:pPr>
      <w:r w:rsidRPr="00C84137">
        <w:rPr>
          <w:b/>
          <w:u w:val="single"/>
        </w:rPr>
        <w:t>Advantages</w:t>
      </w:r>
    </w:p>
    <w:p w:rsidR="008C3F2C" w:rsidRDefault="008C3F2C" w:rsidP="008C3F2C">
      <w:proofErr w:type="gramStart"/>
      <w:r>
        <w:t>Efficient way to store large amounts of data.</w:t>
      </w:r>
      <w:proofErr w:type="gramEnd"/>
      <w:r>
        <w:t xml:space="preserve"> </w:t>
      </w:r>
    </w:p>
    <w:p w:rsidR="008C3F2C" w:rsidRDefault="008C3F2C" w:rsidP="008C3F2C">
      <w:r>
        <w:t xml:space="preserve">Sharing model is published as the repository schema. </w:t>
      </w:r>
    </w:p>
    <w:p w:rsidR="008C3F2C" w:rsidRDefault="008C3F2C" w:rsidP="008C3F2C">
      <w:r>
        <w:t xml:space="preserve">Centralized management for </w:t>
      </w:r>
    </w:p>
    <w:p w:rsidR="008C3F2C" w:rsidRDefault="008C3F2C" w:rsidP="008C3F2C">
      <w:pPr>
        <w:pStyle w:val="ListParagraph"/>
        <w:numPr>
          <w:ilvl w:val="1"/>
          <w:numId w:val="8"/>
        </w:numPr>
      </w:pPr>
      <w:r>
        <w:t xml:space="preserve">backup, </w:t>
      </w:r>
    </w:p>
    <w:p w:rsidR="008C3F2C" w:rsidRDefault="008C3F2C" w:rsidP="008C3F2C">
      <w:pPr>
        <w:pStyle w:val="ListParagraph"/>
        <w:numPr>
          <w:ilvl w:val="1"/>
          <w:numId w:val="8"/>
        </w:numPr>
      </w:pPr>
      <w:r>
        <w:t xml:space="preserve">security </w:t>
      </w:r>
    </w:p>
    <w:p w:rsidR="008C3F2C" w:rsidRDefault="008C3F2C" w:rsidP="008C3F2C">
      <w:pPr>
        <w:pStyle w:val="ListParagraph"/>
        <w:numPr>
          <w:ilvl w:val="1"/>
          <w:numId w:val="8"/>
        </w:numPr>
      </w:pPr>
      <w:r>
        <w:t>concurrency control</w:t>
      </w:r>
    </w:p>
    <w:p w:rsidR="008C3F2C" w:rsidRPr="00C84137" w:rsidRDefault="008C3F2C" w:rsidP="008C3F2C">
      <w:pPr>
        <w:rPr>
          <w:b/>
          <w:u w:val="single"/>
        </w:rPr>
      </w:pPr>
      <w:r w:rsidRPr="00C84137">
        <w:rPr>
          <w:b/>
          <w:u w:val="single"/>
        </w:rPr>
        <w:t>Repository disadvantages</w:t>
      </w:r>
    </w:p>
    <w:p w:rsidR="008C3F2C" w:rsidRDefault="008C3F2C" w:rsidP="008C3F2C">
      <w:r>
        <w:t xml:space="preserve"> Must agree on a data model a prior</w:t>
      </w:r>
    </w:p>
    <w:p w:rsidR="008C3F2C" w:rsidRDefault="008C3F2C" w:rsidP="008C3F2C">
      <w:r>
        <w:t xml:space="preserve">Difficult to distribute data                                                                                                                                                                                   </w:t>
      </w:r>
    </w:p>
    <w:p w:rsidR="008C3F2C" w:rsidRPr="006E45F8" w:rsidRDefault="008C3F2C" w:rsidP="008C3F2C">
      <w:r>
        <w:t>Data evolution is expensive</w:t>
      </w:r>
    </w:p>
    <w:p w:rsidR="008C3F2C" w:rsidRDefault="008C3F2C" w:rsidP="008C3F2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3F2C" w:rsidRDefault="008C3F2C" w:rsidP="008C3F2C">
      <w:pPr>
        <w:rPr>
          <w:sz w:val="28"/>
          <w:szCs w:val="28"/>
        </w:rPr>
      </w:pPr>
    </w:p>
    <w:p w:rsidR="008C3F2C" w:rsidRDefault="008C3F2C" w:rsidP="008C3F2C">
      <w:pPr>
        <w:rPr>
          <w:sz w:val="28"/>
          <w:szCs w:val="28"/>
        </w:rPr>
      </w:pPr>
    </w:p>
    <w:p w:rsidR="008C3F2C" w:rsidRDefault="008C3F2C" w:rsidP="008C3F2C">
      <w:pPr>
        <w:rPr>
          <w:sz w:val="28"/>
          <w:szCs w:val="28"/>
        </w:rPr>
      </w:pPr>
    </w:p>
    <w:p w:rsidR="004723A7" w:rsidRDefault="004723A7" w:rsidP="007A45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4723A7" w:rsidRDefault="004723A7" w:rsidP="0058353B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Process Control Architecture Style </w:t>
      </w:r>
    </w:p>
    <w:p w:rsidR="006C22D6" w:rsidRDefault="006C22D6" w:rsidP="007A459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4723A7" w:rsidRPr="006C22D6" w:rsidRDefault="004723A7" w:rsidP="004723A7">
      <w:pPr>
        <w:rPr>
          <w:rFonts w:ascii="Georgia" w:hAnsi="Georgia"/>
          <w:sz w:val="24"/>
          <w:szCs w:val="24"/>
        </w:rPr>
      </w:pPr>
      <w:proofErr w:type="gramStart"/>
      <w:r w:rsidRPr="006C22D6">
        <w:rPr>
          <w:rFonts w:ascii="Georgia" w:hAnsi="Georgia"/>
          <w:sz w:val="24"/>
          <w:szCs w:val="24"/>
        </w:rPr>
        <w:t>Suitable for applications whose purpose is to maintain the outputs of the process near given reference values.</w:t>
      </w:r>
      <w:proofErr w:type="gramEnd"/>
    </w:p>
    <w:p w:rsidR="006C22D6" w:rsidRPr="006C22D6" w:rsidRDefault="006C22D6" w:rsidP="004723A7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6C22D6" w:rsidRPr="006C22D6" w:rsidRDefault="006C22D6" w:rsidP="006C22D6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  <w:r w:rsidRPr="006C22D6">
        <w:rPr>
          <w:rFonts w:ascii="Georgia" w:hAnsi="Georgia"/>
          <w:b/>
          <w:sz w:val="24"/>
          <w:szCs w:val="24"/>
          <w:u w:val="single"/>
        </w:rPr>
        <w:t>Set Point</w:t>
      </w:r>
      <w:r w:rsidRPr="006C22D6">
        <w:rPr>
          <w:rFonts w:ascii="Georgia" w:hAnsi="Georgia"/>
          <w:sz w:val="24"/>
          <w:szCs w:val="24"/>
        </w:rPr>
        <w:t xml:space="preserve">     is the desired value for a controlled variable</w:t>
      </w:r>
    </w:p>
    <w:p w:rsidR="006C22D6" w:rsidRPr="006C22D6" w:rsidRDefault="006C22D6" w:rsidP="004723A7">
      <w:pPr>
        <w:rPr>
          <w:rFonts w:ascii="Georgia" w:hAnsi="Georgia"/>
          <w:sz w:val="24"/>
          <w:szCs w:val="24"/>
        </w:rPr>
      </w:pPr>
      <w:r w:rsidRPr="006C22D6">
        <w:rPr>
          <w:rFonts w:ascii="Georgia" w:hAnsi="Georgia"/>
          <w:b/>
          <w:sz w:val="24"/>
          <w:szCs w:val="24"/>
          <w:u w:val="single"/>
        </w:rPr>
        <w:t>Controlled variable   :</w:t>
      </w:r>
      <w:r w:rsidRPr="006C22D6">
        <w:rPr>
          <w:rFonts w:ascii="Georgia" w:hAnsi="Georgia"/>
          <w:sz w:val="24"/>
          <w:szCs w:val="24"/>
        </w:rPr>
        <w:t xml:space="preserve">     </w:t>
      </w:r>
      <w:r>
        <w:rPr>
          <w:rFonts w:ascii="Georgia" w:hAnsi="Georgia"/>
          <w:sz w:val="24"/>
          <w:szCs w:val="24"/>
        </w:rPr>
        <w:t xml:space="preserve">Output Variable whose value need to be </w:t>
      </w:r>
      <w:proofErr w:type="spellStart"/>
      <w:r>
        <w:rPr>
          <w:rFonts w:ascii="Georgia" w:hAnsi="Georgia"/>
          <w:sz w:val="24"/>
          <w:szCs w:val="24"/>
        </w:rPr>
        <w:t>controled</w:t>
      </w:r>
      <w:proofErr w:type="spellEnd"/>
      <w:r w:rsidRPr="006C22D6">
        <w:rPr>
          <w:rFonts w:ascii="Georgia" w:hAnsi="Georgia"/>
          <w:sz w:val="24"/>
          <w:szCs w:val="24"/>
        </w:rPr>
        <w:t xml:space="preserve"> </w:t>
      </w:r>
    </w:p>
    <w:p w:rsidR="006C22D6" w:rsidRDefault="006C22D6" w:rsidP="004723A7">
      <w:pPr>
        <w:rPr>
          <w:rFonts w:ascii="Georgia" w:hAnsi="Georgia"/>
          <w:sz w:val="24"/>
          <w:szCs w:val="24"/>
        </w:rPr>
      </w:pPr>
      <w:r w:rsidRPr="006C22D6">
        <w:rPr>
          <w:rFonts w:ascii="Georgia" w:hAnsi="Georgia"/>
          <w:b/>
          <w:sz w:val="24"/>
          <w:szCs w:val="24"/>
          <w:u w:val="single"/>
        </w:rPr>
        <w:t xml:space="preserve">Input </w:t>
      </w:r>
      <w:proofErr w:type="gramStart"/>
      <w:r w:rsidRPr="006C22D6">
        <w:rPr>
          <w:rFonts w:ascii="Georgia" w:hAnsi="Georgia"/>
          <w:b/>
          <w:sz w:val="24"/>
          <w:szCs w:val="24"/>
          <w:u w:val="single"/>
        </w:rPr>
        <w:t>variable :</w:t>
      </w:r>
      <w:proofErr w:type="gramEnd"/>
      <w:r w:rsidRPr="006C22D6">
        <w:rPr>
          <w:rFonts w:ascii="Georgia" w:hAnsi="Georgia"/>
          <w:sz w:val="24"/>
          <w:szCs w:val="24"/>
        </w:rPr>
        <w:t xml:space="preserve">   input to the process.</w:t>
      </w:r>
    </w:p>
    <w:p w:rsidR="006C22D6" w:rsidRPr="006C22D6" w:rsidRDefault="006C22D6" w:rsidP="004723A7">
      <w:pPr>
        <w:rPr>
          <w:rFonts w:ascii="Georgia" w:hAnsi="Georgia"/>
          <w:sz w:val="24"/>
          <w:szCs w:val="24"/>
        </w:rPr>
      </w:pPr>
      <w:r w:rsidRPr="006C22D6">
        <w:rPr>
          <w:rFonts w:ascii="Georgia" w:hAnsi="Georgia"/>
          <w:b/>
          <w:sz w:val="24"/>
          <w:szCs w:val="24"/>
          <w:u w:val="single"/>
        </w:rPr>
        <w:t xml:space="preserve">Manipulated </w:t>
      </w:r>
      <w:proofErr w:type="gramStart"/>
      <w:r w:rsidRPr="006C22D6">
        <w:rPr>
          <w:rFonts w:ascii="Georgia" w:hAnsi="Georgia"/>
          <w:b/>
          <w:sz w:val="24"/>
          <w:szCs w:val="24"/>
          <w:u w:val="single"/>
        </w:rPr>
        <w:t>variable :</w:t>
      </w:r>
      <w:proofErr w:type="gramEnd"/>
      <w:r w:rsidRPr="006C22D6">
        <w:rPr>
          <w:rFonts w:ascii="Georgia" w:hAnsi="Georgia"/>
          <w:sz w:val="24"/>
          <w:szCs w:val="24"/>
        </w:rPr>
        <w:t xml:space="preserve">   whose value can be changed by the controller </w:t>
      </w:r>
    </w:p>
    <w:p w:rsidR="006C22D6" w:rsidRDefault="006C22D6" w:rsidP="004723A7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6C22D6" w:rsidRPr="0058353B" w:rsidRDefault="006C22D6" w:rsidP="00CC0EEE">
      <w:pPr>
        <w:pStyle w:val="Heading2"/>
        <w:rPr>
          <w:rFonts w:eastAsia="Times New Roman"/>
          <w:color w:val="7030A0"/>
        </w:rPr>
      </w:pPr>
      <w:r w:rsidRPr="0058353B">
        <w:rPr>
          <w:rFonts w:eastAsia="Times New Roman"/>
          <w:color w:val="7030A0"/>
        </w:rPr>
        <w:t xml:space="preserve">Two Types </w:t>
      </w:r>
      <w:proofErr w:type="gramStart"/>
      <w:r w:rsidRPr="0058353B">
        <w:rPr>
          <w:rFonts w:eastAsia="Times New Roman"/>
          <w:color w:val="7030A0"/>
        </w:rPr>
        <w:t>Of</w:t>
      </w:r>
      <w:proofErr w:type="gramEnd"/>
      <w:r w:rsidRPr="0058353B">
        <w:rPr>
          <w:rFonts w:eastAsia="Times New Roman"/>
          <w:color w:val="7030A0"/>
        </w:rPr>
        <w:t xml:space="preserve"> Control System</w:t>
      </w:r>
    </w:p>
    <w:p w:rsidR="006C22D6" w:rsidRPr="0058353B" w:rsidRDefault="006C22D6" w:rsidP="006C22D6">
      <w:pPr>
        <w:rPr>
          <w:color w:val="7030A0"/>
        </w:rPr>
      </w:pPr>
    </w:p>
    <w:p w:rsidR="006C22D6" w:rsidRPr="0058353B" w:rsidRDefault="006C22D6" w:rsidP="00CC0EEE">
      <w:pPr>
        <w:pStyle w:val="Heading2"/>
        <w:rPr>
          <w:color w:val="7030A0"/>
        </w:rPr>
      </w:pPr>
      <w:r w:rsidRPr="0058353B">
        <w:rPr>
          <w:color w:val="7030A0"/>
        </w:rPr>
        <w:t>Feed-Back Control System</w:t>
      </w:r>
      <w:r w:rsidR="00CC0EEE" w:rsidRPr="0058353B">
        <w:rPr>
          <w:color w:val="7030A0"/>
        </w:rPr>
        <w:t xml:space="preserve"> </w:t>
      </w:r>
    </w:p>
    <w:p w:rsidR="006C22D6" w:rsidRPr="006C22D6" w:rsidRDefault="006C22D6" w:rsidP="004723A7">
      <w:pPr>
        <w:rPr>
          <w:rFonts w:ascii="Georgia" w:hAnsi="Georgia"/>
          <w:sz w:val="24"/>
          <w:szCs w:val="24"/>
        </w:rPr>
      </w:pPr>
      <w:r w:rsidRPr="006C22D6">
        <w:rPr>
          <w:rFonts w:ascii="Georgia" w:hAnsi="Georgia"/>
          <w:noProof/>
          <w:sz w:val="24"/>
          <w:szCs w:val="24"/>
        </w:rPr>
        <w:drawing>
          <wp:inline distT="0" distB="0" distL="0" distR="0" wp14:anchorId="1EE585F1" wp14:editId="665020FA">
            <wp:extent cx="5938427" cy="1510747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2D6" w:rsidRPr="006C22D6" w:rsidRDefault="006C22D6" w:rsidP="006C22D6">
      <w:pPr>
        <w:pStyle w:val="Heading2"/>
        <w:rPr>
          <w:rFonts w:eastAsia="Times New Roman"/>
        </w:rPr>
      </w:pPr>
    </w:p>
    <w:p w:rsidR="004723A7" w:rsidRPr="0058353B" w:rsidRDefault="006C22D6" w:rsidP="006C22D6">
      <w:pPr>
        <w:pStyle w:val="Heading2"/>
        <w:rPr>
          <w:color w:val="7030A0"/>
        </w:rPr>
      </w:pPr>
      <w:r w:rsidRPr="0058353B">
        <w:rPr>
          <w:color w:val="7030A0"/>
        </w:rPr>
        <w:t>Open-Loop Control System</w:t>
      </w:r>
    </w:p>
    <w:p w:rsidR="006C22D6" w:rsidRPr="006C22D6" w:rsidRDefault="006C22D6" w:rsidP="006C22D6">
      <w:pPr>
        <w:rPr>
          <w:rFonts w:ascii="Georgia" w:hAnsi="Georgia"/>
          <w:b/>
          <w:sz w:val="24"/>
          <w:szCs w:val="24"/>
          <w:u w:val="single"/>
        </w:rPr>
      </w:pPr>
    </w:p>
    <w:p w:rsidR="006C22D6" w:rsidRPr="006C22D6" w:rsidRDefault="006C22D6" w:rsidP="006C22D6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5167AE2" wp14:editId="0381BCF7">
            <wp:extent cx="4977516" cy="1771379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2328" cy="177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2C" w:rsidRPr="007A4598" w:rsidRDefault="007A4598" w:rsidP="0058353B">
      <w:pPr>
        <w:pStyle w:val="Heading2"/>
      </w:pPr>
      <w:r w:rsidRPr="007A4598">
        <w:rPr>
          <w:rFonts w:eastAsia="Times New Roman"/>
        </w:rPr>
        <w:lastRenderedPageBreak/>
        <w:t>Heterogeneous Architectures</w:t>
      </w:r>
    </w:p>
    <w:p w:rsidR="008C3F2C" w:rsidRDefault="008C3F2C" w:rsidP="008C3F2C">
      <w:pPr>
        <w:rPr>
          <w:sz w:val="28"/>
          <w:szCs w:val="28"/>
        </w:rPr>
      </w:pPr>
    </w:p>
    <w:p w:rsidR="008C3F2C" w:rsidRDefault="008C3F2C" w:rsidP="008C3F2C">
      <w:pPr>
        <w:rPr>
          <w:sz w:val="28"/>
          <w:szCs w:val="28"/>
        </w:rPr>
      </w:pPr>
    </w:p>
    <w:p w:rsidR="008C3F2C" w:rsidRPr="003463DF" w:rsidRDefault="008C3F2C" w:rsidP="008C3F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463DF">
        <w:rPr>
          <w:rFonts w:ascii="Times New Roman" w:hAnsi="Times New Roman" w:cs="Times New Roman"/>
          <w:b/>
          <w:sz w:val="28"/>
          <w:szCs w:val="28"/>
          <w:u w:val="single"/>
        </w:rPr>
        <w:t>Locationally</w:t>
      </w:r>
      <w:proofErr w:type="spellEnd"/>
      <w:r w:rsidRPr="003463DF">
        <w:rPr>
          <w:rFonts w:ascii="Times New Roman" w:hAnsi="Times New Roman" w:cs="Times New Roman"/>
          <w:b/>
          <w:sz w:val="28"/>
          <w:szCs w:val="28"/>
          <w:u w:val="single"/>
        </w:rPr>
        <w:t xml:space="preserve"> heterogeneous</w:t>
      </w:r>
    </w:p>
    <w:p w:rsidR="008C3F2C" w:rsidRDefault="008C3F2C" w:rsidP="008C3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807656">
        <w:rPr>
          <w:rFonts w:ascii="Times New Roman" w:hAnsi="Times New Roman" w:cs="Times New Roman"/>
          <w:sz w:val="28"/>
          <w:szCs w:val="28"/>
        </w:rPr>
        <w:t xml:space="preserve"> branch of a call-and-return system may have a shared repository</w:t>
      </w:r>
      <w:r w:rsidR="007A45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i.</w:t>
      </w:r>
      <w:r w:rsidRPr="00807656">
        <w:rPr>
          <w:rFonts w:ascii="Times New Roman" w:hAnsi="Times New Roman" w:cs="Times New Roman"/>
          <w:b/>
          <w:sz w:val="28"/>
          <w:szCs w:val="28"/>
        </w:rPr>
        <w:t>e</w:t>
      </w:r>
      <w:proofErr w:type="spellEnd"/>
      <w:r w:rsidRPr="0080765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807656">
        <w:rPr>
          <w:rFonts w:ascii="Times New Roman" w:hAnsi="Times New Roman" w:cs="Times New Roman"/>
          <w:b/>
          <w:sz w:val="28"/>
          <w:szCs w:val="28"/>
        </w:rPr>
        <w:t>Obect</w:t>
      </w:r>
      <w:proofErr w:type="spellEnd"/>
      <w:r w:rsidRPr="00807656">
        <w:rPr>
          <w:rFonts w:ascii="Times New Roman" w:hAnsi="Times New Roman" w:cs="Times New Roman"/>
          <w:b/>
          <w:sz w:val="28"/>
          <w:szCs w:val="28"/>
        </w:rPr>
        <w:t xml:space="preserve"> Oriented </w:t>
      </w:r>
      <w:proofErr w:type="gramStart"/>
      <w:r w:rsidRPr="00807656">
        <w:rPr>
          <w:rFonts w:ascii="Times New Roman" w:hAnsi="Times New Roman" w:cs="Times New Roman"/>
          <w:b/>
          <w:sz w:val="28"/>
          <w:szCs w:val="28"/>
        </w:rPr>
        <w:t>Style  +</w:t>
      </w:r>
      <w:proofErr w:type="gramEnd"/>
      <w:r w:rsidRPr="00807656">
        <w:rPr>
          <w:rFonts w:ascii="Times New Roman" w:hAnsi="Times New Roman" w:cs="Times New Roman"/>
          <w:b/>
          <w:sz w:val="28"/>
          <w:szCs w:val="28"/>
        </w:rPr>
        <w:t xml:space="preserve"> Repository Style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A4598" w:rsidRPr="00807656" w:rsidRDefault="007A4598" w:rsidP="008C3F2C">
      <w:pPr>
        <w:rPr>
          <w:rFonts w:ascii="Times New Roman" w:hAnsi="Times New Roman" w:cs="Times New Roman"/>
          <w:sz w:val="28"/>
          <w:szCs w:val="28"/>
        </w:rPr>
      </w:pPr>
    </w:p>
    <w:p w:rsidR="008C3F2C" w:rsidRPr="003463DF" w:rsidRDefault="008C3F2C" w:rsidP="008C3F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63DF">
        <w:rPr>
          <w:rFonts w:ascii="Times New Roman" w:hAnsi="Times New Roman" w:cs="Times New Roman"/>
          <w:b/>
          <w:sz w:val="28"/>
          <w:szCs w:val="28"/>
          <w:u w:val="single"/>
        </w:rPr>
        <w:t>Simultaneously heterogeneous</w:t>
      </w:r>
    </w:p>
    <w:p w:rsidR="008C3F2C" w:rsidRDefault="008C3F2C" w:rsidP="008C3F2C">
      <w:pPr>
        <w:rPr>
          <w:rFonts w:ascii="Times New Roman" w:hAnsi="Times New Roman" w:cs="Times New Roman"/>
          <w:sz w:val="28"/>
          <w:szCs w:val="28"/>
        </w:rPr>
      </w:pPr>
      <w:r w:rsidRPr="00807656">
        <w:rPr>
          <w:rFonts w:ascii="Times New Roman" w:hAnsi="Times New Roman" w:cs="Times New Roman"/>
          <w:sz w:val="28"/>
          <w:szCs w:val="28"/>
        </w:rPr>
        <w:t>Two or more architectural styles may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3DF">
        <w:rPr>
          <w:rFonts w:ascii="Times New Roman" w:hAnsi="Times New Roman" w:cs="Times New Roman"/>
          <w:sz w:val="28"/>
          <w:szCs w:val="28"/>
        </w:rPr>
        <w:t>both be appropriate</w:t>
      </w:r>
      <w:r w:rsidRPr="00807656">
        <w:rPr>
          <w:rFonts w:ascii="Times New Roman" w:hAnsi="Times New Roman" w:cs="Times New Roman"/>
          <w:sz w:val="28"/>
          <w:szCs w:val="28"/>
        </w:rPr>
        <w:t xml:space="preserve"> for the style used by a </w:t>
      </w:r>
      <w:r>
        <w:rPr>
          <w:rFonts w:ascii="Times New Roman" w:hAnsi="Times New Roman" w:cs="Times New Roman"/>
          <w:sz w:val="28"/>
          <w:szCs w:val="28"/>
        </w:rPr>
        <w:t xml:space="preserve">system. </w:t>
      </w:r>
    </w:p>
    <w:p w:rsidR="007A4598" w:rsidRPr="00807656" w:rsidRDefault="007A4598" w:rsidP="008C3F2C">
      <w:pPr>
        <w:rPr>
          <w:rFonts w:ascii="Times New Roman" w:hAnsi="Times New Roman" w:cs="Times New Roman"/>
          <w:sz w:val="28"/>
          <w:szCs w:val="28"/>
        </w:rPr>
      </w:pPr>
    </w:p>
    <w:p w:rsidR="008C3F2C" w:rsidRPr="003463DF" w:rsidRDefault="008C3F2C" w:rsidP="008C3F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63DF">
        <w:rPr>
          <w:rFonts w:ascii="Times New Roman" w:hAnsi="Times New Roman" w:cs="Times New Roman"/>
          <w:b/>
          <w:sz w:val="28"/>
          <w:szCs w:val="28"/>
          <w:u w:val="single"/>
        </w:rPr>
        <w:t>Hierarchically heterogeneous</w:t>
      </w:r>
    </w:p>
    <w:p w:rsidR="008C3F2C" w:rsidRPr="00807656" w:rsidRDefault="008C3F2C" w:rsidP="008C3F2C">
      <w:pPr>
        <w:rPr>
          <w:rFonts w:ascii="Times New Roman" w:hAnsi="Times New Roman" w:cs="Times New Roman"/>
          <w:sz w:val="28"/>
          <w:szCs w:val="28"/>
        </w:rPr>
      </w:pPr>
      <w:r w:rsidRPr="00807656">
        <w:rPr>
          <w:rFonts w:ascii="Times New Roman" w:hAnsi="Times New Roman" w:cs="Times New Roman"/>
          <w:sz w:val="28"/>
          <w:szCs w:val="28"/>
        </w:rPr>
        <w:t xml:space="preserve">A Component in one style may have an internal </w:t>
      </w:r>
      <w:r>
        <w:rPr>
          <w:rFonts w:ascii="Times New Roman" w:hAnsi="Times New Roman" w:cs="Times New Roman"/>
          <w:sz w:val="28"/>
          <w:szCs w:val="28"/>
        </w:rPr>
        <w:t xml:space="preserve">structure </w:t>
      </w:r>
      <w:r w:rsidRPr="00807656">
        <w:rPr>
          <w:rFonts w:ascii="Times New Roman" w:hAnsi="Times New Roman" w:cs="Times New Roman"/>
          <w:sz w:val="28"/>
          <w:szCs w:val="28"/>
        </w:rPr>
        <w:t xml:space="preserve">developed in a </w:t>
      </w:r>
      <w:r>
        <w:rPr>
          <w:rFonts w:ascii="Times New Roman" w:hAnsi="Times New Roman" w:cs="Times New Roman"/>
          <w:sz w:val="28"/>
          <w:szCs w:val="28"/>
        </w:rPr>
        <w:t xml:space="preserve">completely different style     </w:t>
      </w:r>
      <w:proofErr w:type="spellStart"/>
      <w:r w:rsidRPr="003463DF">
        <w:rPr>
          <w:rFonts w:ascii="Times New Roman" w:hAnsi="Times New Roman" w:cs="Times New Roman"/>
          <w:b/>
          <w:sz w:val="28"/>
          <w:szCs w:val="28"/>
        </w:rPr>
        <w:t>e.g</w:t>
      </w:r>
      <w:proofErr w:type="spellEnd"/>
      <w:r w:rsidR="004723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656">
        <w:rPr>
          <w:rFonts w:ascii="Times New Roman" w:hAnsi="Times New Roman" w:cs="Times New Roman"/>
          <w:sz w:val="28"/>
          <w:szCs w:val="28"/>
        </w:rPr>
        <w:t xml:space="preserve"> pipe component developed in OO style</w:t>
      </w:r>
      <w:r>
        <w:rPr>
          <w:rFonts w:ascii="Times New Roman" w:hAnsi="Times New Roman" w:cs="Times New Roman"/>
          <w:sz w:val="28"/>
          <w:szCs w:val="28"/>
        </w:rPr>
        <w:t xml:space="preserve">   . </w:t>
      </w:r>
    </w:p>
    <w:p w:rsidR="002E55BE" w:rsidRDefault="008C3F2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Default="005A319C" w:rsidP="00287013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5A319C" w:rsidRPr="0058353B" w:rsidRDefault="005A319C" w:rsidP="0058353B">
      <w:pPr>
        <w:pStyle w:val="Heading1"/>
      </w:pPr>
      <w:r w:rsidRPr="0058353B">
        <w:lastRenderedPageBreak/>
        <w:t>Software Qualities</w:t>
      </w:r>
    </w:p>
    <w:p w:rsidR="005A319C" w:rsidRPr="005B3536" w:rsidRDefault="005A319C" w:rsidP="005A319C">
      <w:pPr>
        <w:pStyle w:val="NormalWeb"/>
        <w:shd w:val="clear" w:color="auto" w:fill="FFFFFF"/>
        <w:spacing w:before="0" w:beforeAutospacing="0" w:after="300" w:afterAutospacing="0"/>
        <w:jc w:val="center"/>
        <w:rPr>
          <w:sz w:val="40"/>
          <w:szCs w:val="40"/>
          <w:u w:val="single"/>
        </w:rPr>
      </w:pPr>
    </w:p>
    <w:p w:rsidR="005A319C" w:rsidRPr="005B3536" w:rsidRDefault="005A319C" w:rsidP="0058353B">
      <w:pPr>
        <w:pStyle w:val="Heading2"/>
      </w:pPr>
      <w:r w:rsidRPr="005B3536">
        <w:t xml:space="preserve">Functionality  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  <w:r>
        <w:rPr>
          <w:sz w:val="32"/>
          <w:szCs w:val="32"/>
        </w:rPr>
        <w:t>F</w:t>
      </w:r>
      <w:r w:rsidRPr="005A319C">
        <w:rPr>
          <w:sz w:val="32"/>
          <w:szCs w:val="32"/>
        </w:rPr>
        <w:t xml:space="preserve">unctionality is expressed as a totality of essential functions that the software product provides </w:t>
      </w:r>
    </w:p>
    <w:p w:rsidR="005A319C" w:rsidRPr="005A319C" w:rsidRDefault="005A319C" w:rsidP="005A319C">
      <w:pPr>
        <w:pStyle w:val="NormalWeb"/>
        <w:shd w:val="clear" w:color="auto" w:fill="FFFFFF"/>
        <w:spacing w:after="300"/>
        <w:rPr>
          <w:sz w:val="32"/>
          <w:szCs w:val="32"/>
        </w:rPr>
      </w:pPr>
      <w:r w:rsidRPr="005A319C">
        <w:rPr>
          <w:sz w:val="32"/>
          <w:szCs w:val="32"/>
        </w:rPr>
        <w:t>For example a sales order system should also provide the following functions:</w:t>
      </w:r>
    </w:p>
    <w:p w:rsidR="005A319C" w:rsidRPr="005A319C" w:rsidRDefault="005A319C" w:rsidP="005A319C">
      <w:pPr>
        <w:pStyle w:val="NormalWeb"/>
        <w:numPr>
          <w:ilvl w:val="0"/>
          <w:numId w:val="9"/>
        </w:numPr>
        <w:shd w:val="clear" w:color="auto" w:fill="FFFFFF"/>
        <w:spacing w:after="300"/>
        <w:rPr>
          <w:sz w:val="32"/>
          <w:szCs w:val="32"/>
        </w:rPr>
      </w:pPr>
      <w:r w:rsidRPr="005A319C">
        <w:rPr>
          <w:sz w:val="32"/>
          <w:szCs w:val="32"/>
        </w:rPr>
        <w:t>Record sales order product, price and quantity.</w:t>
      </w:r>
    </w:p>
    <w:p w:rsidR="005A319C" w:rsidRPr="005A319C" w:rsidRDefault="005A319C" w:rsidP="005A319C">
      <w:pPr>
        <w:pStyle w:val="NormalWeb"/>
        <w:numPr>
          <w:ilvl w:val="0"/>
          <w:numId w:val="9"/>
        </w:numPr>
        <w:shd w:val="clear" w:color="auto" w:fill="FFFFFF"/>
        <w:spacing w:after="300"/>
        <w:rPr>
          <w:sz w:val="32"/>
          <w:szCs w:val="32"/>
        </w:rPr>
      </w:pPr>
      <w:r w:rsidRPr="005A319C">
        <w:rPr>
          <w:sz w:val="32"/>
          <w:szCs w:val="32"/>
        </w:rPr>
        <w:t>Calculate total price.</w:t>
      </w:r>
    </w:p>
    <w:p w:rsidR="005A319C" w:rsidRPr="005A319C" w:rsidRDefault="005A319C" w:rsidP="005A319C">
      <w:pPr>
        <w:pStyle w:val="NormalWeb"/>
        <w:numPr>
          <w:ilvl w:val="0"/>
          <w:numId w:val="9"/>
        </w:numPr>
        <w:shd w:val="clear" w:color="auto" w:fill="FFFFFF"/>
        <w:spacing w:after="300"/>
        <w:rPr>
          <w:sz w:val="32"/>
          <w:szCs w:val="32"/>
        </w:rPr>
      </w:pPr>
      <w:r w:rsidRPr="005A319C">
        <w:rPr>
          <w:sz w:val="32"/>
          <w:szCs w:val="32"/>
        </w:rPr>
        <w:t>Calculate appropriate sales tax.</w:t>
      </w:r>
    </w:p>
    <w:p w:rsidR="005A319C" w:rsidRPr="005A319C" w:rsidRDefault="005A319C" w:rsidP="005A319C">
      <w:pPr>
        <w:pStyle w:val="NormalWeb"/>
        <w:numPr>
          <w:ilvl w:val="0"/>
          <w:numId w:val="9"/>
        </w:numPr>
        <w:shd w:val="clear" w:color="auto" w:fill="FFFFFF"/>
        <w:spacing w:after="300"/>
        <w:rPr>
          <w:sz w:val="32"/>
          <w:szCs w:val="32"/>
        </w:rPr>
      </w:pPr>
      <w:r w:rsidRPr="005A319C">
        <w:rPr>
          <w:sz w:val="32"/>
          <w:szCs w:val="32"/>
        </w:rPr>
        <w:t>Calculate date available to ship, based on inventory.</w:t>
      </w:r>
    </w:p>
    <w:p w:rsidR="005A319C" w:rsidRPr="005A319C" w:rsidRDefault="005A319C" w:rsidP="005A319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5A319C">
        <w:rPr>
          <w:sz w:val="32"/>
          <w:szCs w:val="32"/>
        </w:rPr>
        <w:t xml:space="preserve">Generate purchase orders when stock falls below a given threshold.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</w:p>
    <w:p w:rsidR="005A319C" w:rsidRPr="005B3536" w:rsidRDefault="005A319C" w:rsidP="0058353B">
      <w:pPr>
        <w:pStyle w:val="Heading2"/>
      </w:pPr>
      <w:r w:rsidRPr="005B3536">
        <w:t xml:space="preserve">Reliability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5A319C">
        <w:rPr>
          <w:sz w:val="32"/>
          <w:szCs w:val="32"/>
        </w:rPr>
        <w:t xml:space="preserve">Once a software system is functioning, as specified, and delivered the reliability characteristic defines the capability of the system to maintain its service provision under defined conditions for defined periods of time.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5A319C">
        <w:rPr>
          <w:sz w:val="32"/>
          <w:szCs w:val="32"/>
        </w:rPr>
        <w:t xml:space="preserve">One </w:t>
      </w:r>
      <w:r w:rsidR="00103E07">
        <w:rPr>
          <w:sz w:val="32"/>
          <w:szCs w:val="32"/>
        </w:rPr>
        <w:t xml:space="preserve">sub </w:t>
      </w:r>
      <w:r w:rsidR="00103E07" w:rsidRPr="005A319C">
        <w:rPr>
          <w:sz w:val="32"/>
          <w:szCs w:val="32"/>
        </w:rPr>
        <w:t xml:space="preserve">characteristic </w:t>
      </w:r>
      <w:r w:rsidRPr="005A319C">
        <w:rPr>
          <w:sz w:val="32"/>
          <w:szCs w:val="32"/>
        </w:rPr>
        <w:t xml:space="preserve">of this is </w:t>
      </w:r>
      <w:r w:rsidRPr="00103E07">
        <w:rPr>
          <w:b/>
          <w:sz w:val="32"/>
          <w:szCs w:val="32"/>
        </w:rPr>
        <w:t>fault tolerance</w:t>
      </w:r>
      <w:r w:rsidRPr="005A319C">
        <w:rPr>
          <w:sz w:val="32"/>
          <w:szCs w:val="32"/>
        </w:rPr>
        <w:t xml:space="preserve"> that is the ability of a system to withstand component failure. For example if the network goes down for 20 seconds then comes back the system should be able to recover and continue functioning.</w:t>
      </w:r>
      <w:r>
        <w:rPr>
          <w:sz w:val="32"/>
          <w:szCs w:val="32"/>
        </w:rPr>
        <w:t xml:space="preserve">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</w:p>
    <w:p w:rsidR="005A319C" w:rsidRPr="005B3536" w:rsidRDefault="005A319C" w:rsidP="0058353B">
      <w:pPr>
        <w:pStyle w:val="Heading2"/>
      </w:pPr>
      <w:r w:rsidRPr="005B3536">
        <w:t xml:space="preserve">Usability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5A319C">
        <w:rPr>
          <w:sz w:val="32"/>
          <w:szCs w:val="32"/>
        </w:rPr>
        <w:t xml:space="preserve">Usability only exists with regard to functionality and refers to the ease of use for a given function. For example a function of an ATM machine is to dispense cash as requested. Placing common amounts on the screen for selection, i.e. $20.00, $40.00, $100.00 </w:t>
      </w:r>
      <w:proofErr w:type="spellStart"/>
      <w:r w:rsidRPr="005A319C">
        <w:rPr>
          <w:sz w:val="32"/>
          <w:szCs w:val="32"/>
        </w:rPr>
        <w:t>etc</w:t>
      </w:r>
      <w:proofErr w:type="spellEnd"/>
      <w:r w:rsidRPr="005A319C">
        <w:rPr>
          <w:sz w:val="32"/>
          <w:szCs w:val="32"/>
        </w:rPr>
        <w:t xml:space="preserve">, does not impact the function of the ATM but addresses the Usability of the function. </w:t>
      </w:r>
    </w:p>
    <w:p w:rsidR="005A319C" w:rsidRDefault="005A319C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5A319C">
        <w:rPr>
          <w:sz w:val="32"/>
          <w:szCs w:val="32"/>
        </w:rPr>
        <w:t>The ability to learn how to use a system (</w:t>
      </w:r>
      <w:r w:rsidRPr="00103E07">
        <w:rPr>
          <w:b/>
          <w:sz w:val="32"/>
          <w:szCs w:val="32"/>
        </w:rPr>
        <w:t>learnability</w:t>
      </w:r>
      <w:r w:rsidRPr="005A319C">
        <w:rPr>
          <w:sz w:val="32"/>
          <w:szCs w:val="32"/>
        </w:rPr>
        <w:t xml:space="preserve">) is also a major </w:t>
      </w:r>
      <w:r w:rsidRPr="00103E07">
        <w:rPr>
          <w:sz w:val="32"/>
          <w:szCs w:val="32"/>
        </w:rPr>
        <w:t>sub</w:t>
      </w:r>
      <w:r w:rsidR="00103E07" w:rsidRPr="00103E07">
        <w:rPr>
          <w:sz w:val="32"/>
          <w:szCs w:val="32"/>
        </w:rPr>
        <w:t xml:space="preserve"> </w:t>
      </w:r>
      <w:r w:rsidRPr="00103E07">
        <w:rPr>
          <w:sz w:val="32"/>
          <w:szCs w:val="32"/>
        </w:rPr>
        <w:t xml:space="preserve">characteristic </w:t>
      </w:r>
      <w:r w:rsidRPr="005A319C">
        <w:rPr>
          <w:sz w:val="32"/>
          <w:szCs w:val="32"/>
        </w:rPr>
        <w:t>of usability.</w:t>
      </w:r>
    </w:p>
    <w:p w:rsidR="001E222E" w:rsidRDefault="001E222E" w:rsidP="005A319C">
      <w:pPr>
        <w:pStyle w:val="NormalWeb"/>
        <w:shd w:val="clear" w:color="auto" w:fill="FFFFFF"/>
        <w:spacing w:before="0" w:beforeAutospacing="0" w:after="300" w:afterAutospacing="0"/>
        <w:rPr>
          <w:sz w:val="32"/>
          <w:szCs w:val="32"/>
        </w:rPr>
      </w:pPr>
    </w:p>
    <w:p w:rsidR="006170F2" w:rsidRPr="006170F2" w:rsidRDefault="006170F2" w:rsidP="0058353B">
      <w:pPr>
        <w:pStyle w:val="Heading2"/>
      </w:pPr>
      <w:r w:rsidRPr="006170F2">
        <w:lastRenderedPageBreak/>
        <w:t>Changeability</w:t>
      </w:r>
    </w:p>
    <w:p w:rsidR="001E222E" w:rsidRDefault="001E222E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 w:rsidRPr="001E222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B2996F" wp14:editId="599D5541">
            <wp:extent cx="5324475" cy="20193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2E" w:rsidRDefault="001E222E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>
        <w:rPr>
          <w:noProof/>
        </w:rPr>
        <w:drawing>
          <wp:inline distT="0" distB="0" distL="0" distR="0" wp14:anchorId="3452233B" wp14:editId="7E93429C">
            <wp:extent cx="4951562" cy="2052872"/>
            <wp:effectExtent l="0" t="0" r="190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6780" cy="20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222E"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A70AFD1" wp14:editId="5015E9FF">
            <wp:extent cx="4425351" cy="23539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4996" cy="23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22E" w:rsidRDefault="001E222E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 w:rsidRPr="001E222E">
        <w:rPr>
          <w:noProof/>
        </w:rPr>
        <w:t xml:space="preserve"> </w:t>
      </w:r>
      <w:r w:rsidR="00AC0A49">
        <w:rPr>
          <w:noProof/>
        </w:rPr>
        <w:drawing>
          <wp:inline distT="0" distB="0" distL="0" distR="0" wp14:anchorId="30459135" wp14:editId="77E0789D">
            <wp:extent cx="4914900" cy="7905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A49">
        <w:rPr>
          <w:noProof/>
        </w:rPr>
        <w:drawing>
          <wp:inline distT="0" distB="0" distL="0" distR="0" wp14:anchorId="4DE7D72A" wp14:editId="52363CCD">
            <wp:extent cx="5781675" cy="9525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F2" w:rsidRPr="003934DD" w:rsidRDefault="006170F2" w:rsidP="0058353B">
      <w:pPr>
        <w:pStyle w:val="Heading2"/>
        <w:rPr>
          <w:noProof/>
        </w:rPr>
      </w:pPr>
      <w:r w:rsidRPr="006170F2">
        <w:rPr>
          <w:noProof/>
        </w:rPr>
        <w:t>Interoperability</w:t>
      </w:r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</w:p>
    <w:p w:rsidR="00677D89" w:rsidRDefault="00677D89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40B865C" wp14:editId="792E5CF2">
            <wp:extent cx="6633711" cy="12767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4286" cy="127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677D89" w:rsidRPr="0058353B" w:rsidRDefault="00677D89" w:rsidP="0058353B">
      <w:pPr>
        <w:pStyle w:val="Heading2"/>
      </w:pPr>
      <w:proofErr w:type="spellStart"/>
      <w:r w:rsidRPr="0058353B">
        <w:lastRenderedPageBreak/>
        <w:t>Effeciency</w:t>
      </w:r>
      <w:proofErr w:type="spellEnd"/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b/>
          <w:noProof/>
          <w:sz w:val="48"/>
          <w:szCs w:val="48"/>
          <w:u w:val="single"/>
        </w:rPr>
      </w:pPr>
      <w:r>
        <w:rPr>
          <w:noProof/>
        </w:rPr>
        <w:drawing>
          <wp:inline distT="0" distB="0" distL="0" distR="0" wp14:anchorId="093643D1" wp14:editId="4C1A5F61">
            <wp:extent cx="5334000" cy="16097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b/>
          <w:noProof/>
          <w:sz w:val="48"/>
          <w:szCs w:val="48"/>
          <w:u w:val="single"/>
        </w:rPr>
      </w:pPr>
    </w:p>
    <w:p w:rsidR="00677D89" w:rsidRDefault="00677D89" w:rsidP="0058353B">
      <w:pPr>
        <w:pStyle w:val="Heading2"/>
        <w:rPr>
          <w:noProof/>
        </w:rPr>
      </w:pPr>
      <w:r w:rsidRPr="00677D89">
        <w:rPr>
          <w:noProof/>
        </w:rPr>
        <w:t>Testability</w:t>
      </w:r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>
        <w:rPr>
          <w:noProof/>
        </w:rPr>
        <w:drawing>
          <wp:inline distT="0" distB="0" distL="0" distR="0" wp14:anchorId="3291599F" wp14:editId="0D27F9EA">
            <wp:extent cx="5391150" cy="1438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D8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3AEFD3" wp14:editId="5A0F754D">
            <wp:extent cx="2724150" cy="238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</w:p>
    <w:p w:rsidR="00677D89" w:rsidRDefault="00677D89" w:rsidP="0058353B">
      <w:pPr>
        <w:pStyle w:val="Heading2"/>
        <w:rPr>
          <w:noProof/>
        </w:rPr>
      </w:pPr>
      <w:r w:rsidRPr="00677D89">
        <w:rPr>
          <w:noProof/>
        </w:rPr>
        <w:t>Reusability</w:t>
      </w:r>
    </w:p>
    <w:p w:rsidR="00677D89" w:rsidRP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b/>
          <w:noProof/>
          <w:color w:val="FF0000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09F3E9C4" wp14:editId="6D5BB0EF">
            <wp:extent cx="531495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D8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536E6B" wp14:editId="326C1A8A">
            <wp:extent cx="1457325" cy="3048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D8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AF3ED51" wp14:editId="59C15130">
            <wp:extent cx="3076575" cy="285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D8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5288820" wp14:editId="798F2CFA">
            <wp:extent cx="5448300" cy="276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D89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581662" wp14:editId="645F6B7E">
            <wp:extent cx="1333500" cy="228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18A" w:rsidRPr="00AB418A" w:rsidRDefault="00AB418A" w:rsidP="0058353B">
      <w:pPr>
        <w:pStyle w:val="Heading2"/>
        <w:rPr>
          <w:rFonts w:eastAsia="Times New Roman"/>
        </w:rPr>
      </w:pPr>
      <w:r w:rsidRPr="00AB418A">
        <w:rPr>
          <w:rFonts w:eastAsia="Times New Roman"/>
        </w:rPr>
        <w:t>Tactic</w:t>
      </w:r>
      <w:r w:rsidR="0058353B">
        <w:rPr>
          <w:rFonts w:eastAsia="Times New Roman"/>
        </w:rPr>
        <w:t>s to achieve software qualities</w:t>
      </w:r>
    </w:p>
    <w:p w:rsidR="00677D89" w:rsidRDefault="00677D89" w:rsidP="005A319C">
      <w:pPr>
        <w:pStyle w:val="NormalWeb"/>
        <w:shd w:val="clear" w:color="auto" w:fill="FFFFFF"/>
        <w:spacing w:before="0" w:beforeAutospacing="0" w:after="300" w:afterAutospacing="0"/>
        <w:rPr>
          <w:b/>
          <w:noProof/>
          <w:color w:val="FF0000"/>
          <w:sz w:val="48"/>
          <w:szCs w:val="48"/>
          <w:u w:val="single"/>
        </w:rPr>
      </w:pPr>
    </w:p>
    <w:p w:rsidR="00AB418A" w:rsidRDefault="00AB418A" w:rsidP="005A319C">
      <w:pPr>
        <w:pStyle w:val="NormalWeb"/>
        <w:shd w:val="clear" w:color="auto" w:fill="FFFFFF"/>
        <w:spacing w:before="0" w:beforeAutospacing="0" w:after="300" w:afterAutospacing="0"/>
        <w:rPr>
          <w:noProof/>
        </w:rPr>
      </w:pPr>
      <w:r>
        <w:rPr>
          <w:noProof/>
        </w:rPr>
        <w:drawing>
          <wp:inline distT="0" distB="0" distL="0" distR="0" wp14:anchorId="6E5477E6" wp14:editId="49A96BF8">
            <wp:extent cx="1362075" cy="2381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18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F501929" wp14:editId="42B9FDDB">
            <wp:extent cx="5011947" cy="24762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1244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418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32FA1D" wp14:editId="695CF93E">
            <wp:extent cx="4010025" cy="2667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53B" w:rsidRDefault="0058353B" w:rsidP="009C0A83">
      <w:pPr>
        <w:pStyle w:val="NormalWeb"/>
        <w:shd w:val="clear" w:color="auto" w:fill="FFFFFF"/>
        <w:spacing w:before="0" w:beforeAutospacing="0" w:after="300" w:afterAutospacing="0"/>
        <w:jc w:val="center"/>
        <w:rPr>
          <w:b/>
          <w:noProof/>
          <w:color w:val="FF0000"/>
          <w:sz w:val="48"/>
          <w:szCs w:val="48"/>
          <w:u w:val="single"/>
        </w:rPr>
      </w:pPr>
    </w:p>
    <w:p w:rsidR="0058353B" w:rsidRDefault="0058353B" w:rsidP="009C0A83">
      <w:pPr>
        <w:pStyle w:val="NormalWeb"/>
        <w:shd w:val="clear" w:color="auto" w:fill="FFFFFF"/>
        <w:spacing w:before="0" w:beforeAutospacing="0" w:after="300" w:afterAutospacing="0"/>
        <w:jc w:val="center"/>
        <w:rPr>
          <w:b/>
          <w:noProof/>
          <w:color w:val="FF0000"/>
          <w:sz w:val="48"/>
          <w:szCs w:val="48"/>
          <w:u w:val="single"/>
        </w:rPr>
      </w:pPr>
    </w:p>
    <w:p w:rsidR="00AB418A" w:rsidRDefault="009C0A83" w:rsidP="0058353B">
      <w:pPr>
        <w:pStyle w:val="Heading1"/>
        <w:rPr>
          <w:noProof/>
        </w:rPr>
      </w:pPr>
      <w:r w:rsidRPr="009C0A83">
        <w:rPr>
          <w:noProof/>
        </w:rPr>
        <w:lastRenderedPageBreak/>
        <w:t>Software Architecture Reconstruction</w:t>
      </w:r>
    </w:p>
    <w:p w:rsidR="009C0A83" w:rsidRDefault="009C0A83" w:rsidP="009C0A83">
      <w:pPr>
        <w:pStyle w:val="NormalWeb"/>
        <w:shd w:val="clear" w:color="auto" w:fill="FFFFFF"/>
        <w:spacing w:before="0" w:beforeAutospacing="0" w:after="300" w:afterAutospacing="0"/>
        <w:rPr>
          <w:noProof/>
          <w:sz w:val="28"/>
          <w:szCs w:val="28"/>
        </w:rPr>
      </w:pPr>
    </w:p>
    <w:p w:rsidR="00042A0A" w:rsidRDefault="00382B02" w:rsidP="009C0A83">
      <w:pPr>
        <w:pStyle w:val="NormalWeb"/>
        <w:shd w:val="clear" w:color="auto" w:fill="FFFFFF"/>
        <w:spacing w:before="0" w:after="300"/>
        <w:rPr>
          <w:noProof/>
          <w:sz w:val="28"/>
          <w:szCs w:val="28"/>
        </w:rPr>
      </w:pPr>
      <w:r w:rsidRPr="009C0A83">
        <w:rPr>
          <w:noProof/>
          <w:sz w:val="28"/>
          <w:szCs w:val="28"/>
        </w:rPr>
        <w:t>“Software architecture reconstruction is a process of obtaining the documented architecture of an existing system.”</w:t>
      </w:r>
    </w:p>
    <w:p w:rsidR="00BC0B07" w:rsidRDefault="00BC0B07" w:rsidP="009C0A83">
      <w:pPr>
        <w:pStyle w:val="NormalWeb"/>
        <w:shd w:val="clear" w:color="auto" w:fill="FFFFFF"/>
        <w:spacing w:before="0" w:after="300"/>
        <w:rPr>
          <w:noProof/>
          <w:sz w:val="28"/>
          <w:szCs w:val="28"/>
        </w:rPr>
      </w:pPr>
    </w:p>
    <w:p w:rsidR="00F07D4E" w:rsidRDefault="009C0A83" w:rsidP="009C0A83">
      <w:pPr>
        <w:pStyle w:val="NormalWeb"/>
        <w:shd w:val="clear" w:color="auto" w:fill="FFFFFF"/>
        <w:spacing w:before="0" w:after="300"/>
        <w:rPr>
          <w:b/>
          <w:noProof/>
          <w:sz w:val="28"/>
          <w:szCs w:val="28"/>
          <w:u w:val="single"/>
        </w:rPr>
      </w:pPr>
      <w:r w:rsidRPr="009C0A83">
        <w:rPr>
          <w:b/>
          <w:noProof/>
          <w:sz w:val="28"/>
          <w:szCs w:val="28"/>
          <w:u w:val="single"/>
        </w:rPr>
        <w:t>Some Sources of input for reconstruction</w:t>
      </w:r>
    </w:p>
    <w:p w:rsidR="00042A0A" w:rsidRPr="00F07D4E" w:rsidRDefault="00382B02" w:rsidP="009C0A83">
      <w:pPr>
        <w:pStyle w:val="NormalWeb"/>
        <w:numPr>
          <w:ilvl w:val="0"/>
          <w:numId w:val="11"/>
        </w:numPr>
        <w:shd w:val="clear" w:color="auto" w:fill="FFFFFF"/>
        <w:spacing w:before="0" w:after="300"/>
        <w:rPr>
          <w:noProof/>
          <w:sz w:val="28"/>
          <w:szCs w:val="28"/>
        </w:rPr>
      </w:pPr>
      <w:r w:rsidRPr="00F07D4E">
        <w:rPr>
          <w:noProof/>
          <w:sz w:val="28"/>
          <w:szCs w:val="28"/>
        </w:rPr>
        <w:t>The system itself</w:t>
      </w:r>
    </w:p>
    <w:p w:rsidR="00042A0A" w:rsidRDefault="00382B02" w:rsidP="009C0A83">
      <w:pPr>
        <w:pStyle w:val="NormalWeb"/>
        <w:numPr>
          <w:ilvl w:val="0"/>
          <w:numId w:val="11"/>
        </w:numPr>
        <w:shd w:val="clear" w:color="auto" w:fill="FFFFFF"/>
        <w:spacing w:before="0" w:after="300"/>
        <w:rPr>
          <w:noProof/>
          <w:sz w:val="28"/>
          <w:szCs w:val="28"/>
        </w:rPr>
      </w:pPr>
      <w:r w:rsidRPr="00F07D4E">
        <w:rPr>
          <w:noProof/>
          <w:sz w:val="28"/>
          <w:szCs w:val="28"/>
        </w:rPr>
        <w:t>Traces obtained by executing the system</w:t>
      </w:r>
    </w:p>
    <w:p w:rsidR="00F07D4E" w:rsidRPr="00F07D4E" w:rsidRDefault="00F07D4E" w:rsidP="00F07D4E">
      <w:pPr>
        <w:pStyle w:val="NormalWeb"/>
        <w:shd w:val="clear" w:color="auto" w:fill="FFFFFF"/>
        <w:spacing w:before="0" w:after="300"/>
        <w:ind w:left="720"/>
        <w:rPr>
          <w:noProof/>
          <w:sz w:val="28"/>
          <w:szCs w:val="28"/>
        </w:rPr>
      </w:pPr>
    </w:p>
    <w:p w:rsidR="00F07D4E" w:rsidRDefault="00F07D4E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  <w:r w:rsidRPr="00F07D4E">
        <w:rPr>
          <w:b/>
          <w:noProof/>
          <w:sz w:val="28"/>
          <w:szCs w:val="28"/>
          <w:u w:val="single"/>
        </w:rPr>
        <w:t>Two Software Reconstruction Methodologies</w:t>
      </w:r>
    </w:p>
    <w:p w:rsidR="00042A0A" w:rsidRPr="00F07D4E" w:rsidRDefault="00382B02" w:rsidP="00F07D4E">
      <w:pPr>
        <w:pStyle w:val="NormalWeb"/>
        <w:numPr>
          <w:ilvl w:val="0"/>
          <w:numId w:val="12"/>
        </w:numPr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>Symphony :</w:t>
      </w:r>
      <w:r w:rsidRPr="00F07D4E">
        <w:rPr>
          <w:noProof/>
          <w:sz w:val="28"/>
          <w:szCs w:val="28"/>
        </w:rPr>
        <w:t xml:space="preserve"> </w:t>
      </w:r>
      <w:r w:rsidR="00F07D4E">
        <w:rPr>
          <w:noProof/>
          <w:sz w:val="28"/>
          <w:szCs w:val="28"/>
        </w:rPr>
        <w:t xml:space="preserve"> </w:t>
      </w:r>
      <w:r w:rsidRPr="00F07D4E">
        <w:rPr>
          <w:noProof/>
          <w:sz w:val="28"/>
          <w:szCs w:val="28"/>
        </w:rPr>
        <w:t>View-Driven Software architecture reconstruction</w:t>
      </w:r>
    </w:p>
    <w:p w:rsidR="00042A0A" w:rsidRDefault="00382B02" w:rsidP="00F07D4E">
      <w:pPr>
        <w:pStyle w:val="NormalWeb"/>
        <w:numPr>
          <w:ilvl w:val="0"/>
          <w:numId w:val="12"/>
        </w:numPr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>Ca</w:t>
      </w:r>
      <w:r w:rsidRPr="00F07D4E">
        <w:rPr>
          <w:b/>
          <w:bCs/>
          <w:i/>
          <w:iCs/>
          <w:noProof/>
          <w:sz w:val="28"/>
          <w:szCs w:val="28"/>
          <w:u w:val="single"/>
        </w:rPr>
        <w:t>c</w:t>
      </w:r>
      <w:r w:rsidRPr="00F07D4E">
        <w:rPr>
          <w:b/>
          <w:noProof/>
          <w:sz w:val="28"/>
          <w:szCs w:val="28"/>
          <w:u w:val="single"/>
        </w:rPr>
        <w:t>oph</w:t>
      </w:r>
      <w:r w:rsidRPr="00F07D4E">
        <w:rPr>
          <w:b/>
          <w:bCs/>
          <w:i/>
          <w:iCs/>
          <w:noProof/>
          <w:sz w:val="28"/>
          <w:szCs w:val="28"/>
          <w:u w:val="single"/>
        </w:rPr>
        <w:t>o</w:t>
      </w:r>
      <w:r w:rsidRPr="00F07D4E">
        <w:rPr>
          <w:b/>
          <w:noProof/>
          <w:sz w:val="28"/>
          <w:szCs w:val="28"/>
          <w:u w:val="single"/>
        </w:rPr>
        <w:t>ny:</w:t>
      </w:r>
      <w:r w:rsidRPr="00F07D4E">
        <w:rPr>
          <w:noProof/>
          <w:sz w:val="28"/>
          <w:szCs w:val="28"/>
        </w:rPr>
        <w:t xml:space="preserve"> Metamodel-Driven Software architecture reconstruction </w:t>
      </w:r>
    </w:p>
    <w:p w:rsidR="00F07D4E" w:rsidRDefault="00F07D4E" w:rsidP="00F07D4E">
      <w:pPr>
        <w:pStyle w:val="NormalWeb"/>
        <w:shd w:val="clear" w:color="auto" w:fill="FFFFFF"/>
        <w:spacing w:after="300"/>
        <w:ind w:left="720"/>
        <w:rPr>
          <w:b/>
          <w:noProof/>
          <w:sz w:val="28"/>
          <w:szCs w:val="28"/>
          <w:u w:val="single"/>
        </w:rPr>
      </w:pPr>
    </w:p>
    <w:p w:rsidR="00F07D4E" w:rsidRPr="00936A03" w:rsidRDefault="00F07D4E" w:rsidP="0058353B">
      <w:pPr>
        <w:pStyle w:val="Heading2"/>
        <w:rPr>
          <w:noProof/>
        </w:rPr>
      </w:pPr>
      <w:r w:rsidRPr="00936A03">
        <w:rPr>
          <w:noProof/>
        </w:rPr>
        <w:t xml:space="preserve">Symphony </w:t>
      </w:r>
    </w:p>
    <w:p w:rsidR="00BC0B07" w:rsidRPr="00936A03" w:rsidRDefault="00BC0B07" w:rsidP="00E90407">
      <w:pPr>
        <w:pStyle w:val="NormalWeb"/>
        <w:shd w:val="clear" w:color="auto" w:fill="FFFFFF"/>
        <w:spacing w:after="300"/>
        <w:rPr>
          <w:b/>
          <w:noProof/>
          <w:color w:val="FF0000"/>
          <w:sz w:val="28"/>
          <w:szCs w:val="28"/>
          <w:u w:val="single"/>
        </w:rPr>
      </w:pPr>
      <w:r w:rsidRPr="00936A03">
        <w:rPr>
          <w:b/>
          <w:noProof/>
          <w:color w:val="FF0000"/>
          <w:sz w:val="28"/>
          <w:szCs w:val="28"/>
          <w:u w:val="single"/>
        </w:rPr>
        <w:t>Symphony</w:t>
      </w:r>
      <w:r w:rsidRPr="00936A03">
        <w:rPr>
          <w:b/>
          <w:noProof/>
          <w:color w:val="FF0000"/>
          <w:sz w:val="28"/>
          <w:szCs w:val="28"/>
        </w:rPr>
        <w:t xml:space="preserve">  </w:t>
      </w:r>
      <w:r w:rsidRPr="00936A03">
        <w:rPr>
          <w:noProof/>
          <w:color w:val="000000" w:themeColor="text1"/>
          <w:sz w:val="28"/>
          <w:szCs w:val="28"/>
        </w:rPr>
        <w:t xml:space="preserve">It is a View-Driven Software architecture reconstruction </w:t>
      </w:r>
    </w:p>
    <w:p w:rsidR="00F93A3A" w:rsidRPr="00936A03" w:rsidRDefault="00382B02" w:rsidP="00E90407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 xml:space="preserve">Software architecture is usually described in terms of models </w:t>
      </w:r>
      <w:r w:rsidR="00F93A3A" w:rsidRPr="00936A03">
        <w:rPr>
          <w:noProof/>
          <w:sz w:val="28"/>
          <w:szCs w:val="28"/>
        </w:rPr>
        <w:t xml:space="preserve">. </w:t>
      </w:r>
    </w:p>
    <w:p w:rsidR="00042A0A" w:rsidRPr="00936A03" w:rsidRDefault="00382B02" w:rsidP="00E90407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 xml:space="preserve">Symphony tries to reconstruct these models </w:t>
      </w:r>
      <w:r w:rsidR="00C736C4" w:rsidRPr="00936A03">
        <w:rPr>
          <w:noProof/>
          <w:sz w:val="28"/>
          <w:szCs w:val="28"/>
        </w:rPr>
        <w:t xml:space="preserve">. </w:t>
      </w:r>
      <w:r w:rsidRPr="00936A03">
        <w:rPr>
          <w:noProof/>
          <w:sz w:val="28"/>
          <w:szCs w:val="28"/>
        </w:rPr>
        <w:t>Symphony makes use of viewpoints and views to construct and present these models.</w:t>
      </w:r>
    </w:p>
    <w:p w:rsidR="00E90407" w:rsidRDefault="00E90407" w:rsidP="00E90407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</w:p>
    <w:p w:rsidR="00F07D4E" w:rsidRDefault="00F07D4E" w:rsidP="00F07D4E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 xml:space="preserve">Viewpoint : </w:t>
      </w:r>
      <w:r>
        <w:rPr>
          <w:b/>
          <w:noProof/>
          <w:sz w:val="28"/>
          <w:szCs w:val="28"/>
          <w:u w:val="single"/>
        </w:rPr>
        <w:t xml:space="preserve"> </w:t>
      </w:r>
      <w:r w:rsidRPr="00F07D4E">
        <w:rPr>
          <w:noProof/>
          <w:sz w:val="28"/>
          <w:szCs w:val="28"/>
        </w:rPr>
        <w:t>Front View</w:t>
      </w:r>
    </w:p>
    <w:p w:rsidR="00F07D4E" w:rsidRDefault="00F07D4E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5FF2D8A" wp14:editId="1982E253">
            <wp:extent cx="2019300" cy="11239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A0A" w:rsidRDefault="00382B02" w:rsidP="00F07D4E">
      <w:pPr>
        <w:pStyle w:val="NormalWeb"/>
        <w:shd w:val="clear" w:color="auto" w:fill="FFFFFF"/>
        <w:spacing w:after="300"/>
        <w:ind w:left="720"/>
        <w:rPr>
          <w:noProof/>
          <w:sz w:val="28"/>
          <w:szCs w:val="28"/>
        </w:rPr>
      </w:pPr>
      <w:r w:rsidRPr="00F07D4E">
        <w:rPr>
          <w:noProof/>
          <w:sz w:val="28"/>
          <w:szCs w:val="28"/>
        </w:rPr>
        <w:t>A Viewpoint is more generic, a view is with respect to a given entity</w:t>
      </w:r>
    </w:p>
    <w:p w:rsidR="009244F3" w:rsidRDefault="009244F3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</w:p>
    <w:p w:rsidR="009244F3" w:rsidRDefault="009244F3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</w:p>
    <w:p w:rsidR="00E90407" w:rsidRDefault="00E90407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</w:p>
    <w:p w:rsidR="00F07D4E" w:rsidRPr="00F07D4E" w:rsidRDefault="00F07D4E" w:rsidP="00F07D4E">
      <w:pPr>
        <w:pStyle w:val="NormalWeb"/>
        <w:shd w:val="clear" w:color="auto" w:fill="FFFFFF"/>
        <w:spacing w:after="300"/>
        <w:rPr>
          <w:b/>
          <w:noProof/>
          <w:sz w:val="28"/>
          <w:szCs w:val="28"/>
          <w:u w:val="single"/>
        </w:rPr>
      </w:pPr>
      <w:r w:rsidRPr="00F07D4E">
        <w:rPr>
          <w:b/>
          <w:noProof/>
          <w:sz w:val="28"/>
          <w:szCs w:val="28"/>
          <w:u w:val="single"/>
        </w:rPr>
        <w:lastRenderedPageBreak/>
        <w:t>Main Views In Symphony</w:t>
      </w:r>
    </w:p>
    <w:p w:rsidR="00042A0A" w:rsidRPr="00F07D4E" w:rsidRDefault="00382B02" w:rsidP="00F07D4E">
      <w:pPr>
        <w:pStyle w:val="NormalWeb"/>
        <w:numPr>
          <w:ilvl w:val="0"/>
          <w:numId w:val="15"/>
        </w:numPr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>Source View:</w:t>
      </w:r>
      <w:r w:rsidRPr="00F07D4E">
        <w:rPr>
          <w:noProof/>
          <w:sz w:val="28"/>
          <w:szCs w:val="28"/>
        </w:rPr>
        <w:t xml:space="preserve"> The view of the system derived from the artifacts of the system ,like source code, documentation, build files</w:t>
      </w:r>
      <w:r w:rsidR="00C736C4">
        <w:rPr>
          <w:noProof/>
          <w:sz w:val="28"/>
          <w:szCs w:val="28"/>
        </w:rPr>
        <w:t xml:space="preserve"> . </w:t>
      </w:r>
    </w:p>
    <w:p w:rsidR="00042A0A" w:rsidRPr="00F07D4E" w:rsidRDefault="00382B02" w:rsidP="00F07D4E">
      <w:pPr>
        <w:pStyle w:val="NormalWeb"/>
        <w:numPr>
          <w:ilvl w:val="0"/>
          <w:numId w:val="15"/>
        </w:numPr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>Target View:</w:t>
      </w:r>
      <w:r w:rsidRPr="00F07D4E">
        <w:rPr>
          <w:noProof/>
          <w:sz w:val="28"/>
          <w:szCs w:val="28"/>
        </w:rPr>
        <w:t xml:space="preserve"> This is the final view that we need . </w:t>
      </w:r>
      <w:r w:rsidR="00724BD4">
        <w:rPr>
          <w:noProof/>
          <w:sz w:val="28"/>
          <w:szCs w:val="28"/>
        </w:rPr>
        <w:t xml:space="preserve">It </w:t>
      </w:r>
      <w:r w:rsidRPr="00F07D4E">
        <w:rPr>
          <w:noProof/>
          <w:sz w:val="28"/>
          <w:szCs w:val="28"/>
        </w:rPr>
        <w:t>contains the information needed to solve the problem</w:t>
      </w:r>
      <w:r w:rsidR="00C736C4">
        <w:rPr>
          <w:noProof/>
          <w:sz w:val="28"/>
          <w:szCs w:val="28"/>
        </w:rPr>
        <w:t xml:space="preserve"> </w:t>
      </w:r>
      <w:r w:rsidRPr="00F07D4E">
        <w:rPr>
          <w:noProof/>
          <w:sz w:val="28"/>
          <w:szCs w:val="28"/>
        </w:rPr>
        <w:t>.</w:t>
      </w:r>
    </w:p>
    <w:p w:rsidR="00042A0A" w:rsidRDefault="00382B02" w:rsidP="00F07D4E">
      <w:pPr>
        <w:pStyle w:val="NormalWeb"/>
        <w:numPr>
          <w:ilvl w:val="0"/>
          <w:numId w:val="15"/>
        </w:numPr>
        <w:shd w:val="clear" w:color="auto" w:fill="FFFFFF"/>
        <w:spacing w:after="300"/>
        <w:rPr>
          <w:noProof/>
          <w:sz w:val="28"/>
          <w:szCs w:val="28"/>
        </w:rPr>
      </w:pPr>
      <w:r w:rsidRPr="00F07D4E">
        <w:rPr>
          <w:b/>
          <w:noProof/>
          <w:sz w:val="28"/>
          <w:szCs w:val="28"/>
          <w:u w:val="single"/>
        </w:rPr>
        <w:t>Hypothetical View:</w:t>
      </w:r>
      <w:r w:rsidRPr="00F07D4E">
        <w:rPr>
          <w:noProof/>
          <w:sz w:val="28"/>
          <w:szCs w:val="28"/>
        </w:rPr>
        <w:t xml:space="preserve"> This reflects the current understanding of the arch</w:t>
      </w:r>
      <w:r w:rsidR="00C736C4">
        <w:rPr>
          <w:noProof/>
          <w:sz w:val="28"/>
          <w:szCs w:val="28"/>
        </w:rPr>
        <w:t xml:space="preserve">itecture – usually not accurate. </w:t>
      </w:r>
    </w:p>
    <w:p w:rsidR="00C736C4" w:rsidRDefault="00C736C4" w:rsidP="0058353B">
      <w:pPr>
        <w:pStyle w:val="Heading2"/>
        <w:rPr>
          <w:noProof/>
        </w:rPr>
      </w:pPr>
      <w:r w:rsidRPr="00C736C4">
        <w:rPr>
          <w:noProof/>
        </w:rPr>
        <w:t>Symphony Steps</w:t>
      </w:r>
    </w:p>
    <w:p w:rsidR="00F93A3A" w:rsidRPr="00936A03" w:rsidRDefault="00F93A3A" w:rsidP="00F93A3A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Reconstruction Design</w:t>
      </w:r>
    </w:p>
    <w:p w:rsidR="00042A0A" w:rsidRPr="00936A03" w:rsidRDefault="00382B02" w:rsidP="00F93A3A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Identify potential useful Viewpoints</w:t>
      </w:r>
    </w:p>
    <w:p w:rsidR="00C736C4" w:rsidRPr="00936A03" w:rsidRDefault="00C736C4" w:rsidP="00C736C4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 xml:space="preserve">                                               -  Define/Refine Target Viewpoints</w:t>
      </w:r>
    </w:p>
    <w:p w:rsidR="00C736C4" w:rsidRPr="00936A03" w:rsidRDefault="00C736C4" w:rsidP="00C736C4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 xml:space="preserve">                                               -  Define/Refine Source Viewpoints</w:t>
      </w:r>
    </w:p>
    <w:p w:rsidR="00C736C4" w:rsidRPr="00936A03" w:rsidRDefault="00C736C4" w:rsidP="00C736C4">
      <w:pPr>
        <w:pStyle w:val="NormalWeb"/>
        <w:shd w:val="clear" w:color="auto" w:fill="FFFFFF"/>
        <w:spacing w:after="300"/>
        <w:rPr>
          <w:b/>
          <w:noProof/>
          <w:sz w:val="28"/>
          <w:szCs w:val="28"/>
        </w:rPr>
      </w:pPr>
      <w:r w:rsidRPr="00936A03">
        <w:rPr>
          <w:b/>
          <w:noProof/>
          <w:sz w:val="28"/>
          <w:szCs w:val="28"/>
        </w:rPr>
        <w:t xml:space="preserve">                                               -  </w:t>
      </w:r>
      <w:r w:rsidRPr="00936A03">
        <w:rPr>
          <w:noProof/>
          <w:sz w:val="28"/>
          <w:szCs w:val="28"/>
        </w:rPr>
        <w:t>Define/Refine Mapping rules</w:t>
      </w:r>
    </w:p>
    <w:p w:rsidR="00F93A3A" w:rsidRPr="00936A03" w:rsidRDefault="00F93A3A" w:rsidP="00F93A3A">
      <w:pPr>
        <w:pStyle w:val="NormalWeb"/>
        <w:shd w:val="clear" w:color="auto" w:fill="FFFFFF"/>
        <w:spacing w:after="300"/>
        <w:rPr>
          <w:b/>
          <w:noProof/>
          <w:sz w:val="28"/>
          <w:szCs w:val="28"/>
        </w:rPr>
      </w:pPr>
    </w:p>
    <w:p w:rsidR="00042A0A" w:rsidRPr="00936A03" w:rsidRDefault="00C736C4" w:rsidP="00F93A3A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Reconstruction Execution:</w:t>
      </w:r>
      <w:r w:rsidRPr="00936A03">
        <w:rPr>
          <w:b/>
          <w:noProof/>
          <w:sz w:val="28"/>
          <w:szCs w:val="28"/>
        </w:rPr>
        <w:t xml:space="preserve">  </w:t>
      </w:r>
      <w:r w:rsidRPr="00936A03">
        <w:rPr>
          <w:noProof/>
          <w:sz w:val="28"/>
          <w:szCs w:val="28"/>
        </w:rPr>
        <w:t xml:space="preserve">produces the final architecture </w:t>
      </w:r>
      <w:r w:rsidR="00F93A3A" w:rsidRPr="00936A03">
        <w:rPr>
          <w:noProof/>
          <w:sz w:val="28"/>
          <w:szCs w:val="28"/>
        </w:rPr>
        <w:t>.</w:t>
      </w:r>
    </w:p>
    <w:p w:rsidR="00F93A3A" w:rsidRPr="00936A03" w:rsidRDefault="00F93A3A" w:rsidP="00F93A3A">
      <w:pPr>
        <w:pStyle w:val="NormalWeb"/>
        <w:shd w:val="clear" w:color="auto" w:fill="FFFFFF"/>
        <w:spacing w:after="300"/>
        <w:rPr>
          <w:b/>
          <w:noProof/>
          <w:color w:val="FF0000"/>
          <w:sz w:val="28"/>
          <w:szCs w:val="28"/>
        </w:rPr>
      </w:pPr>
    </w:p>
    <w:p w:rsidR="00F93A3A" w:rsidRPr="00936A03" w:rsidRDefault="00F93A3A" w:rsidP="00F93A3A">
      <w:pPr>
        <w:pStyle w:val="NormalWeb"/>
        <w:shd w:val="clear" w:color="auto" w:fill="FFFFFF"/>
        <w:spacing w:after="300"/>
        <w:jc w:val="center"/>
        <w:rPr>
          <w:b/>
          <w:noProof/>
          <w:color w:val="FF0000"/>
          <w:sz w:val="28"/>
          <w:szCs w:val="28"/>
          <w:u w:val="single"/>
        </w:rPr>
      </w:pPr>
      <w:r w:rsidRPr="00936A03">
        <w:rPr>
          <w:b/>
          <w:bCs/>
          <w:noProof/>
          <w:color w:val="FF0000"/>
          <w:sz w:val="28"/>
          <w:szCs w:val="28"/>
          <w:u w:val="single"/>
        </w:rPr>
        <w:t>C</w:t>
      </w:r>
      <w:r w:rsidRPr="00936A03">
        <w:rPr>
          <w:b/>
          <w:noProof/>
          <w:color w:val="FF0000"/>
          <w:sz w:val="28"/>
          <w:szCs w:val="28"/>
          <w:u w:val="single"/>
        </w:rPr>
        <w:t>a</w:t>
      </w:r>
      <w:r w:rsidRPr="00936A03">
        <w:rPr>
          <w:b/>
          <w:bCs/>
          <w:iCs/>
          <w:noProof/>
          <w:color w:val="FF0000"/>
          <w:sz w:val="28"/>
          <w:szCs w:val="28"/>
          <w:u w:val="single"/>
        </w:rPr>
        <w:t>c</w:t>
      </w:r>
      <w:r w:rsidRPr="00936A03">
        <w:rPr>
          <w:b/>
          <w:noProof/>
          <w:color w:val="FF0000"/>
          <w:sz w:val="28"/>
          <w:szCs w:val="28"/>
          <w:u w:val="single"/>
        </w:rPr>
        <w:t>oph</w:t>
      </w:r>
      <w:r w:rsidRPr="00936A03">
        <w:rPr>
          <w:b/>
          <w:bCs/>
          <w:iCs/>
          <w:noProof/>
          <w:color w:val="FF0000"/>
          <w:sz w:val="28"/>
          <w:szCs w:val="28"/>
          <w:u w:val="single"/>
        </w:rPr>
        <w:t>o</w:t>
      </w:r>
      <w:r w:rsidRPr="00936A03">
        <w:rPr>
          <w:b/>
          <w:noProof/>
          <w:color w:val="FF0000"/>
          <w:sz w:val="28"/>
          <w:szCs w:val="28"/>
          <w:u w:val="single"/>
        </w:rPr>
        <w:t>ny</w:t>
      </w:r>
    </w:p>
    <w:p w:rsidR="00BC0B07" w:rsidRPr="00936A03" w:rsidRDefault="00BC0B07" w:rsidP="00BC0B07">
      <w:pPr>
        <w:pStyle w:val="NormalWeb"/>
        <w:shd w:val="clear" w:color="auto" w:fill="FFFFFF"/>
        <w:spacing w:after="300"/>
        <w:rPr>
          <w:b/>
          <w:noProof/>
          <w:color w:val="FF0000"/>
          <w:sz w:val="28"/>
          <w:szCs w:val="28"/>
          <w:u w:val="single"/>
        </w:rPr>
      </w:pPr>
      <w:r w:rsidRPr="00936A03">
        <w:rPr>
          <w:b/>
          <w:bCs/>
          <w:noProof/>
          <w:color w:val="FF0000"/>
          <w:sz w:val="28"/>
          <w:szCs w:val="28"/>
          <w:u w:val="single"/>
        </w:rPr>
        <w:t>C</w:t>
      </w:r>
      <w:r w:rsidRPr="00936A03">
        <w:rPr>
          <w:b/>
          <w:noProof/>
          <w:color w:val="FF0000"/>
          <w:sz w:val="28"/>
          <w:szCs w:val="28"/>
          <w:u w:val="single"/>
        </w:rPr>
        <w:t>a</w:t>
      </w:r>
      <w:r w:rsidRPr="00936A03">
        <w:rPr>
          <w:b/>
          <w:bCs/>
          <w:iCs/>
          <w:noProof/>
          <w:color w:val="FF0000"/>
          <w:sz w:val="28"/>
          <w:szCs w:val="28"/>
          <w:u w:val="single"/>
        </w:rPr>
        <w:t>c</w:t>
      </w:r>
      <w:r w:rsidRPr="00936A03">
        <w:rPr>
          <w:b/>
          <w:noProof/>
          <w:color w:val="FF0000"/>
          <w:sz w:val="28"/>
          <w:szCs w:val="28"/>
          <w:u w:val="single"/>
        </w:rPr>
        <w:t>oph</w:t>
      </w:r>
      <w:r w:rsidRPr="00936A03">
        <w:rPr>
          <w:b/>
          <w:bCs/>
          <w:iCs/>
          <w:noProof/>
          <w:color w:val="FF0000"/>
          <w:sz w:val="28"/>
          <w:szCs w:val="28"/>
          <w:u w:val="single"/>
        </w:rPr>
        <w:t>o</w:t>
      </w:r>
      <w:r w:rsidRPr="00936A03">
        <w:rPr>
          <w:b/>
          <w:noProof/>
          <w:color w:val="FF0000"/>
          <w:sz w:val="28"/>
          <w:szCs w:val="28"/>
          <w:u w:val="single"/>
        </w:rPr>
        <w:t>ny</w:t>
      </w:r>
      <w:r w:rsidRPr="00936A03">
        <w:rPr>
          <w:b/>
          <w:noProof/>
          <w:color w:val="FF0000"/>
          <w:sz w:val="28"/>
          <w:szCs w:val="28"/>
        </w:rPr>
        <w:t xml:space="preserve">  : </w:t>
      </w:r>
      <w:r w:rsidRPr="00936A03">
        <w:rPr>
          <w:noProof/>
          <w:sz w:val="28"/>
          <w:szCs w:val="28"/>
        </w:rPr>
        <w:t>Metamodel-Driven Software architecture reconstruction</w:t>
      </w:r>
    </w:p>
    <w:p w:rsidR="00D7650C" w:rsidRPr="00936A03" w:rsidRDefault="00F93A3A" w:rsidP="00F93A3A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Model :</w:t>
      </w:r>
      <w:r w:rsidRPr="00936A03">
        <w:rPr>
          <w:noProof/>
          <w:sz w:val="28"/>
          <w:szCs w:val="28"/>
        </w:rPr>
        <w:t xml:space="preserve">   A model is a simplification of a system with an intended goal in mind. This model should be able to answer questions in t</w:t>
      </w:r>
      <w:r w:rsidR="00D7650C" w:rsidRPr="00936A03">
        <w:rPr>
          <w:noProof/>
          <w:sz w:val="28"/>
          <w:szCs w:val="28"/>
        </w:rPr>
        <w:t>he place of the actual system</w:t>
      </w:r>
    </w:p>
    <w:p w:rsidR="00F93A3A" w:rsidRPr="00936A03" w:rsidRDefault="00F93A3A" w:rsidP="00F93A3A">
      <w:pPr>
        <w:pStyle w:val="NormalWeb"/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Metamodel:</w:t>
      </w:r>
      <w:r w:rsidRPr="00936A03">
        <w:rPr>
          <w:noProof/>
          <w:sz w:val="28"/>
          <w:szCs w:val="28"/>
        </w:rPr>
        <w:t xml:space="preserve"> </w:t>
      </w:r>
      <w:r w:rsidR="00D7650C" w:rsidRPr="00936A03">
        <w:rPr>
          <w:noProof/>
          <w:sz w:val="28"/>
          <w:szCs w:val="28"/>
        </w:rPr>
        <w:t xml:space="preserve">  </w:t>
      </w:r>
      <w:r w:rsidRPr="00936A03">
        <w:rPr>
          <w:noProof/>
          <w:sz w:val="28"/>
          <w:szCs w:val="28"/>
        </w:rPr>
        <w:t xml:space="preserve">A metamodel is a model that defines the </w:t>
      </w:r>
      <w:r w:rsidR="00D7650C" w:rsidRPr="00936A03">
        <w:rPr>
          <w:noProof/>
          <w:sz w:val="28"/>
          <w:szCs w:val="28"/>
        </w:rPr>
        <w:t xml:space="preserve">language for expressing a model </w:t>
      </w:r>
      <w:r w:rsidRPr="00936A03">
        <w:rPr>
          <w:noProof/>
          <w:sz w:val="28"/>
          <w:szCs w:val="28"/>
        </w:rPr>
        <w:t xml:space="preserve"> </w:t>
      </w:r>
    </w:p>
    <w:p w:rsidR="00D7650C" w:rsidRPr="00936A03" w:rsidRDefault="00D7650C" w:rsidP="00D7650C">
      <w:pPr>
        <w:pStyle w:val="NormalWeb"/>
        <w:shd w:val="clear" w:color="auto" w:fill="FFFFFF"/>
        <w:spacing w:after="300"/>
        <w:rPr>
          <w:noProof/>
          <w:color w:val="FF0000"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Appliware</w:t>
      </w:r>
      <w:r w:rsidRPr="00936A03">
        <w:rPr>
          <w:b/>
          <w:noProof/>
          <w:color w:val="000000" w:themeColor="text1"/>
          <w:sz w:val="28"/>
          <w:szCs w:val="28"/>
          <w:u w:val="single"/>
        </w:rPr>
        <w:t>:</w:t>
      </w:r>
      <w:r w:rsidRPr="00936A03">
        <w:rPr>
          <w:noProof/>
          <w:color w:val="000000" w:themeColor="text1"/>
          <w:sz w:val="28"/>
          <w:szCs w:val="28"/>
        </w:rPr>
        <w:t xml:space="preserve">    It is the set of software applications developed by a givenCompany </w:t>
      </w:r>
    </w:p>
    <w:p w:rsidR="00F93A3A" w:rsidRPr="00936A03" w:rsidRDefault="00D7650C" w:rsidP="005A4C49">
      <w:pPr>
        <w:pStyle w:val="NormalWeb"/>
        <w:shd w:val="clear" w:color="auto" w:fill="FFFFFF"/>
        <w:spacing w:after="300"/>
        <w:rPr>
          <w:noProof/>
          <w:color w:val="FF0000"/>
          <w:sz w:val="28"/>
          <w:szCs w:val="28"/>
        </w:rPr>
      </w:pPr>
      <w:r w:rsidRPr="00936A03">
        <w:rPr>
          <w:b/>
          <w:noProof/>
          <w:sz w:val="28"/>
          <w:szCs w:val="28"/>
          <w:u w:val="single"/>
        </w:rPr>
        <w:t>Metaware:</w:t>
      </w:r>
      <w:r w:rsidRPr="00936A03">
        <w:rPr>
          <w:noProof/>
          <w:sz w:val="28"/>
          <w:szCs w:val="28"/>
        </w:rPr>
        <w:t xml:space="preserve"> </w:t>
      </w:r>
      <w:r w:rsidRPr="00936A03">
        <w:rPr>
          <w:noProof/>
          <w:color w:val="FF0000"/>
          <w:sz w:val="28"/>
          <w:szCs w:val="28"/>
        </w:rPr>
        <w:t xml:space="preserve">  </w:t>
      </w:r>
      <w:r w:rsidRPr="00936A03">
        <w:rPr>
          <w:noProof/>
          <w:color w:val="000000" w:themeColor="text1"/>
          <w:sz w:val="28"/>
          <w:szCs w:val="28"/>
        </w:rPr>
        <w:t>It is the software to develop appliware and to control its Evolution</w:t>
      </w:r>
    </w:p>
    <w:p w:rsidR="00F93A3A" w:rsidRPr="00936A03" w:rsidRDefault="00D7650C" w:rsidP="0058353B">
      <w:pPr>
        <w:pStyle w:val="Heading2"/>
        <w:rPr>
          <w:noProof/>
        </w:rPr>
      </w:pPr>
      <w:r w:rsidRPr="00936A03">
        <w:rPr>
          <w:noProof/>
        </w:rPr>
        <w:t>Ca</w:t>
      </w:r>
      <w:r w:rsidRPr="00936A03">
        <w:rPr>
          <w:iCs/>
          <w:noProof/>
        </w:rPr>
        <w:t>c</w:t>
      </w:r>
      <w:r w:rsidRPr="00936A03">
        <w:rPr>
          <w:noProof/>
        </w:rPr>
        <w:t>oph</w:t>
      </w:r>
      <w:r w:rsidRPr="00936A03">
        <w:rPr>
          <w:iCs/>
          <w:noProof/>
        </w:rPr>
        <w:t>o</w:t>
      </w:r>
      <w:r w:rsidRPr="00936A03">
        <w:rPr>
          <w:noProof/>
        </w:rPr>
        <w:t>ny- Steps</w:t>
      </w:r>
    </w:p>
    <w:p w:rsidR="00042A0A" w:rsidRPr="00936A03" w:rsidRDefault="00382B02" w:rsidP="009244F3">
      <w:pPr>
        <w:pStyle w:val="NormalWeb"/>
        <w:shd w:val="clear" w:color="auto" w:fill="FFFFFF"/>
        <w:spacing w:after="300"/>
        <w:ind w:left="720"/>
        <w:rPr>
          <w:b/>
          <w:noProof/>
          <w:sz w:val="28"/>
          <w:szCs w:val="28"/>
          <w:u w:val="single"/>
        </w:rPr>
      </w:pPr>
      <w:r w:rsidRPr="00936A03">
        <w:rPr>
          <w:b/>
          <w:noProof/>
          <w:sz w:val="28"/>
          <w:szCs w:val="28"/>
          <w:u w:val="single"/>
        </w:rPr>
        <w:t>Metaware domain and asset analysis</w:t>
      </w:r>
    </w:p>
    <w:p w:rsidR="00042A0A" w:rsidRPr="00936A03" w:rsidRDefault="00382B02" w:rsidP="00D7650C">
      <w:pPr>
        <w:pStyle w:val="NormalWeb"/>
        <w:numPr>
          <w:ilvl w:val="0"/>
          <w:numId w:val="21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Metamodel recovery</w:t>
      </w:r>
    </w:p>
    <w:p w:rsidR="00042A0A" w:rsidRPr="00936A03" w:rsidRDefault="00382B02" w:rsidP="00D7650C">
      <w:pPr>
        <w:pStyle w:val="NormalWeb"/>
        <w:numPr>
          <w:ilvl w:val="0"/>
          <w:numId w:val="21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Metamodels integration</w:t>
      </w:r>
    </w:p>
    <w:p w:rsidR="00042A0A" w:rsidRPr="00936A03" w:rsidRDefault="00382B02" w:rsidP="00D7650C">
      <w:pPr>
        <w:pStyle w:val="NormalWeb"/>
        <w:numPr>
          <w:ilvl w:val="0"/>
          <w:numId w:val="21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Metamodel clustering</w:t>
      </w:r>
    </w:p>
    <w:p w:rsidR="00042A0A" w:rsidRPr="00936A03" w:rsidRDefault="00382B02" w:rsidP="009244F3">
      <w:pPr>
        <w:pStyle w:val="NormalWeb"/>
        <w:shd w:val="clear" w:color="auto" w:fill="FFFFFF"/>
        <w:spacing w:after="300"/>
        <w:ind w:left="720"/>
        <w:rPr>
          <w:b/>
          <w:noProof/>
          <w:sz w:val="28"/>
          <w:szCs w:val="28"/>
          <w:u w:val="single"/>
        </w:rPr>
      </w:pPr>
      <w:r w:rsidRPr="00936A03">
        <w:rPr>
          <w:b/>
          <w:noProof/>
          <w:sz w:val="28"/>
          <w:szCs w:val="28"/>
          <w:u w:val="single"/>
        </w:rPr>
        <w:t>Metaware requirement analysis</w:t>
      </w:r>
    </w:p>
    <w:p w:rsidR="00042A0A" w:rsidRPr="00936A03" w:rsidRDefault="00382B02" w:rsidP="00D7650C">
      <w:pPr>
        <w:pStyle w:val="NormalWeb"/>
        <w:numPr>
          <w:ilvl w:val="0"/>
          <w:numId w:val="23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lastRenderedPageBreak/>
        <w:t>Meta-level actor identification</w:t>
      </w:r>
    </w:p>
    <w:p w:rsidR="00042A0A" w:rsidRPr="00936A03" w:rsidRDefault="00382B02" w:rsidP="00D7650C">
      <w:pPr>
        <w:pStyle w:val="NormalWeb"/>
        <w:numPr>
          <w:ilvl w:val="0"/>
          <w:numId w:val="23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Meta-level use case identification</w:t>
      </w:r>
    </w:p>
    <w:p w:rsidR="00042A0A" w:rsidRPr="00936A03" w:rsidRDefault="009244F3" w:rsidP="009244F3">
      <w:pPr>
        <w:pStyle w:val="NormalWeb"/>
        <w:shd w:val="clear" w:color="auto" w:fill="FFFFFF"/>
        <w:spacing w:after="300"/>
        <w:ind w:left="360"/>
        <w:rPr>
          <w:b/>
          <w:noProof/>
          <w:sz w:val="28"/>
          <w:szCs w:val="28"/>
          <w:u w:val="single"/>
        </w:rPr>
      </w:pPr>
      <w:r w:rsidRPr="00936A03">
        <w:rPr>
          <w:noProof/>
          <w:sz w:val="28"/>
          <w:szCs w:val="28"/>
        </w:rPr>
        <w:t xml:space="preserve">   </w:t>
      </w:r>
      <w:r w:rsidR="00382B02" w:rsidRPr="00936A03">
        <w:rPr>
          <w:b/>
          <w:noProof/>
          <w:sz w:val="28"/>
          <w:szCs w:val="28"/>
          <w:u w:val="single"/>
        </w:rPr>
        <w:t>Metaware specification</w:t>
      </w:r>
    </w:p>
    <w:p w:rsidR="00042A0A" w:rsidRPr="00936A03" w:rsidRDefault="00382B02" w:rsidP="00D7650C">
      <w:pPr>
        <w:pStyle w:val="NormalWeb"/>
        <w:numPr>
          <w:ilvl w:val="0"/>
          <w:numId w:val="25"/>
        </w:numPr>
        <w:shd w:val="clear" w:color="auto" w:fill="FFFFFF"/>
        <w:spacing w:after="300"/>
        <w:rPr>
          <w:noProof/>
          <w:sz w:val="28"/>
          <w:szCs w:val="28"/>
        </w:rPr>
      </w:pPr>
      <w:r w:rsidRPr="00936A03">
        <w:rPr>
          <w:noProof/>
          <w:sz w:val="28"/>
          <w:szCs w:val="28"/>
        </w:rPr>
        <w:t>Meta-model filtering and extension</w:t>
      </w:r>
    </w:p>
    <w:p w:rsidR="00724BD4" w:rsidRPr="00936A03" w:rsidRDefault="00D7650C" w:rsidP="00D7650C">
      <w:pPr>
        <w:pStyle w:val="NormalWeb"/>
        <w:shd w:val="clear" w:color="auto" w:fill="FFFFFF"/>
        <w:spacing w:after="300"/>
        <w:jc w:val="center"/>
        <w:rPr>
          <w:b/>
          <w:noProof/>
          <w:color w:val="FF0000"/>
          <w:sz w:val="28"/>
          <w:szCs w:val="28"/>
          <w:u w:val="single"/>
        </w:rPr>
      </w:pPr>
      <w:r w:rsidRPr="00936A03">
        <w:rPr>
          <w:b/>
          <w:noProof/>
          <w:color w:val="FF0000"/>
          <w:sz w:val="28"/>
          <w:szCs w:val="28"/>
          <w:u w:val="single"/>
        </w:rPr>
        <w:t>Conclusion</w:t>
      </w:r>
    </w:p>
    <w:p w:rsidR="00D7650C" w:rsidRPr="00936A03" w:rsidRDefault="00D7650C" w:rsidP="00D7650C">
      <w:pPr>
        <w:pStyle w:val="NormalWeb"/>
        <w:shd w:val="clear" w:color="auto" w:fill="FFFFFF"/>
        <w:spacing w:after="300"/>
        <w:rPr>
          <w:noProof/>
          <w:color w:val="FF0000"/>
          <w:sz w:val="28"/>
          <w:szCs w:val="28"/>
        </w:rPr>
      </w:pPr>
    </w:p>
    <w:p w:rsidR="00042A0A" w:rsidRPr="00936A03" w:rsidRDefault="00382B02" w:rsidP="00D7650C">
      <w:pPr>
        <w:pStyle w:val="NormalWeb"/>
        <w:numPr>
          <w:ilvl w:val="0"/>
          <w:numId w:val="27"/>
        </w:numPr>
        <w:shd w:val="clear" w:color="auto" w:fill="FFFFFF"/>
        <w:spacing w:after="300"/>
        <w:rPr>
          <w:noProof/>
          <w:color w:val="000000" w:themeColor="text1"/>
          <w:sz w:val="28"/>
          <w:szCs w:val="28"/>
        </w:rPr>
      </w:pPr>
      <w:r w:rsidRPr="00936A03">
        <w:rPr>
          <w:noProof/>
          <w:color w:val="000000" w:themeColor="text1"/>
          <w:sz w:val="28"/>
          <w:szCs w:val="28"/>
        </w:rPr>
        <w:t>Cacophony and Symphony are pretty similar.</w:t>
      </w:r>
    </w:p>
    <w:p w:rsidR="00D7650C" w:rsidRPr="00936A03" w:rsidRDefault="00D7650C" w:rsidP="00D7650C">
      <w:pPr>
        <w:pStyle w:val="NormalWeb"/>
        <w:shd w:val="clear" w:color="auto" w:fill="FFFFFF"/>
        <w:spacing w:after="300"/>
        <w:ind w:left="720"/>
        <w:rPr>
          <w:noProof/>
          <w:color w:val="000000" w:themeColor="text1"/>
          <w:sz w:val="28"/>
          <w:szCs w:val="28"/>
        </w:rPr>
      </w:pPr>
    </w:p>
    <w:p w:rsidR="00042A0A" w:rsidRPr="00936A03" w:rsidRDefault="00382B02" w:rsidP="00D7650C">
      <w:pPr>
        <w:pStyle w:val="NormalWeb"/>
        <w:numPr>
          <w:ilvl w:val="0"/>
          <w:numId w:val="27"/>
        </w:numPr>
        <w:shd w:val="clear" w:color="auto" w:fill="FFFFFF"/>
        <w:spacing w:after="300"/>
        <w:rPr>
          <w:noProof/>
          <w:color w:val="000000" w:themeColor="text1"/>
          <w:sz w:val="28"/>
          <w:szCs w:val="28"/>
        </w:rPr>
      </w:pPr>
      <w:r w:rsidRPr="00936A03">
        <w:rPr>
          <w:noProof/>
          <w:color w:val="000000" w:themeColor="text1"/>
          <w:sz w:val="28"/>
          <w:szCs w:val="28"/>
        </w:rPr>
        <w:t>In Symphony we concentrate on a collection of views whereas  in cacophony the focus is on metamodels.</w:t>
      </w:r>
    </w:p>
    <w:p w:rsidR="00D7650C" w:rsidRPr="00936A03" w:rsidRDefault="00D7650C" w:rsidP="00D7650C">
      <w:pPr>
        <w:pStyle w:val="NormalWeb"/>
        <w:shd w:val="clear" w:color="auto" w:fill="FFFFFF"/>
        <w:spacing w:after="300"/>
        <w:ind w:left="720"/>
        <w:rPr>
          <w:noProof/>
          <w:color w:val="000000" w:themeColor="text1"/>
          <w:sz w:val="28"/>
          <w:szCs w:val="28"/>
        </w:rPr>
      </w:pPr>
    </w:p>
    <w:p w:rsidR="00042A0A" w:rsidRPr="00936A03" w:rsidRDefault="00382B02" w:rsidP="00D7650C">
      <w:pPr>
        <w:pStyle w:val="NormalWeb"/>
        <w:numPr>
          <w:ilvl w:val="0"/>
          <w:numId w:val="27"/>
        </w:numPr>
        <w:shd w:val="clear" w:color="auto" w:fill="FFFFFF"/>
        <w:spacing w:after="300"/>
        <w:rPr>
          <w:noProof/>
          <w:color w:val="000000" w:themeColor="text1"/>
          <w:sz w:val="28"/>
          <w:szCs w:val="28"/>
        </w:rPr>
      </w:pPr>
      <w:r w:rsidRPr="00936A03">
        <w:rPr>
          <w:noProof/>
          <w:color w:val="000000" w:themeColor="text1"/>
          <w:sz w:val="28"/>
          <w:szCs w:val="28"/>
        </w:rPr>
        <w:t>Symphony starts from the scratch and takes an  incremental approach to software architecture reconstruction  whereas cacophony focuses on reusing the existing metaware.</w:t>
      </w:r>
    </w:p>
    <w:p w:rsidR="00D7650C" w:rsidRPr="00027824" w:rsidRDefault="00D7650C" w:rsidP="00027824">
      <w:pPr>
        <w:pStyle w:val="NormalWeb"/>
        <w:shd w:val="clear" w:color="auto" w:fill="FFFFFF"/>
        <w:spacing w:after="300"/>
        <w:jc w:val="center"/>
        <w:rPr>
          <w:b/>
          <w:noProof/>
          <w:color w:val="FF0000"/>
          <w:sz w:val="32"/>
          <w:szCs w:val="32"/>
          <w:u w:val="single"/>
        </w:rPr>
      </w:pPr>
    </w:p>
    <w:p w:rsidR="00F07D4E" w:rsidRPr="00027824" w:rsidRDefault="00027824" w:rsidP="00027824">
      <w:pPr>
        <w:pStyle w:val="NormalWeb"/>
        <w:shd w:val="clear" w:color="auto" w:fill="FFFFFF"/>
        <w:spacing w:after="300"/>
        <w:jc w:val="center"/>
        <w:rPr>
          <w:b/>
          <w:color w:val="FF0000"/>
          <w:sz w:val="32"/>
          <w:szCs w:val="32"/>
          <w:u w:val="single"/>
        </w:rPr>
      </w:pPr>
      <w:r w:rsidRPr="00027824">
        <w:rPr>
          <w:b/>
          <w:color w:val="FF0000"/>
          <w:sz w:val="32"/>
          <w:szCs w:val="32"/>
          <w:u w:val="single"/>
        </w:rPr>
        <w:t>Phases of Reconstruction</w:t>
      </w:r>
    </w:p>
    <w:p w:rsidR="00027824" w:rsidRPr="00027824" w:rsidRDefault="00027824" w:rsidP="00027824">
      <w:pPr>
        <w:pStyle w:val="NormalWeb"/>
        <w:shd w:val="clear" w:color="auto" w:fill="FFFFFF"/>
        <w:spacing w:after="300"/>
        <w:jc w:val="center"/>
        <w:rPr>
          <w:b/>
          <w:noProof/>
          <w:color w:val="FF0000"/>
          <w:sz w:val="28"/>
          <w:szCs w:val="28"/>
          <w:u w:val="single"/>
        </w:rPr>
      </w:pPr>
    </w:p>
    <w:p w:rsidR="00027824" w:rsidRDefault="00027824" w:rsidP="00F07D4E">
      <w:pPr>
        <w:pStyle w:val="NormalWeb"/>
        <w:shd w:val="clear" w:color="auto" w:fill="FFFFFF"/>
        <w:spacing w:after="300"/>
        <w:rPr>
          <w:color w:val="000000" w:themeColor="text1"/>
          <w:sz w:val="28"/>
          <w:szCs w:val="28"/>
          <w:shd w:val="clear" w:color="auto" w:fill="FFFFFF"/>
        </w:rPr>
      </w:pP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Architecture reconstruction is an iterative and interactive process, comprising </w:t>
      </w:r>
      <w:r w:rsidRPr="00027824">
        <w:rPr>
          <w:b/>
          <w:color w:val="000000" w:themeColor="text1"/>
          <w:sz w:val="28"/>
          <w:szCs w:val="28"/>
          <w:shd w:val="clear" w:color="auto" w:fill="FFFFFF"/>
        </w:rPr>
        <w:t>four phases</w:t>
      </w: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27824" w:rsidRDefault="00027824" w:rsidP="00F07D4E">
      <w:pPr>
        <w:pStyle w:val="NormalWeb"/>
        <w:shd w:val="clear" w:color="auto" w:fill="FFFFFF"/>
        <w:spacing w:after="300"/>
        <w:rPr>
          <w:color w:val="000000" w:themeColor="text1"/>
          <w:sz w:val="28"/>
          <w:szCs w:val="28"/>
          <w:shd w:val="clear" w:color="auto" w:fill="FFFFFF"/>
        </w:rPr>
      </w:pPr>
      <w:r w:rsidRPr="00027824">
        <w:rPr>
          <w:b/>
          <w:color w:val="000000" w:themeColor="text1"/>
          <w:sz w:val="28"/>
          <w:szCs w:val="28"/>
          <w:shd w:val="clear" w:color="auto" w:fill="FFFFFF"/>
        </w:rPr>
        <w:t>The first phase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is the extraction </w:t>
      </w:r>
      <w:r w:rsidRPr="00027824">
        <w:rPr>
          <w:color w:val="000000" w:themeColor="text1"/>
          <w:sz w:val="28"/>
          <w:szCs w:val="28"/>
          <w:shd w:val="clear" w:color="auto" w:fill="FFFFFF"/>
        </w:rPr>
        <w:t>of a set of extracted views that represent the system's fundamental structural and behavioral elements.</w:t>
      </w:r>
    </w:p>
    <w:p w:rsidR="00027824" w:rsidRDefault="00027824" w:rsidP="00F07D4E">
      <w:pPr>
        <w:pStyle w:val="NormalWeb"/>
        <w:shd w:val="clear" w:color="auto" w:fill="FFFFFF"/>
        <w:spacing w:after="300"/>
        <w:rPr>
          <w:color w:val="000000" w:themeColor="text1"/>
          <w:sz w:val="28"/>
          <w:szCs w:val="28"/>
          <w:shd w:val="clear" w:color="auto" w:fill="FFFFFF"/>
        </w:rPr>
      </w:pP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27824">
        <w:rPr>
          <w:b/>
          <w:color w:val="000000" w:themeColor="text1"/>
          <w:sz w:val="28"/>
          <w:szCs w:val="28"/>
          <w:shd w:val="clear" w:color="auto" w:fill="FFFFFF"/>
        </w:rPr>
        <w:t>The second phase</w:t>
      </w: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 is fusion of the extracted views to create fused views that augment or improve the extracted views. </w:t>
      </w:r>
    </w:p>
    <w:p w:rsidR="00027824" w:rsidRDefault="00027824" w:rsidP="00F07D4E">
      <w:pPr>
        <w:pStyle w:val="NormalWeb"/>
        <w:shd w:val="clear" w:color="auto" w:fill="FFFFFF"/>
        <w:spacing w:after="300"/>
        <w:rPr>
          <w:color w:val="000000" w:themeColor="text1"/>
          <w:sz w:val="28"/>
          <w:szCs w:val="28"/>
          <w:shd w:val="clear" w:color="auto" w:fill="FFFFFF"/>
        </w:rPr>
      </w:pPr>
      <w:r w:rsidRPr="00027824">
        <w:rPr>
          <w:b/>
          <w:color w:val="000000" w:themeColor="text1"/>
          <w:sz w:val="28"/>
          <w:szCs w:val="28"/>
          <w:shd w:val="clear" w:color="auto" w:fill="FFFFFF"/>
        </w:rPr>
        <w:t>During the third phase</w:t>
      </w: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, the analyst iteratively and interactively develops and applies patterns to the fused views to reconstruct architecture-level derived views. Patterns provide the medium for an analyst to express their understanding of a system’s architecture as structural and attribute-based relationships among its components. </w:t>
      </w:r>
    </w:p>
    <w:p w:rsidR="00F07D4E" w:rsidRPr="00027824" w:rsidRDefault="00027824" w:rsidP="00F07D4E">
      <w:pPr>
        <w:pStyle w:val="NormalWeb"/>
        <w:shd w:val="clear" w:color="auto" w:fill="FFFFFF"/>
        <w:spacing w:after="300"/>
        <w:rPr>
          <w:b/>
          <w:noProof/>
          <w:color w:val="000000" w:themeColor="text1"/>
          <w:sz w:val="28"/>
          <w:szCs w:val="28"/>
          <w:u w:val="single"/>
        </w:rPr>
      </w:pPr>
      <w:r w:rsidRPr="00027824">
        <w:rPr>
          <w:b/>
          <w:color w:val="000000" w:themeColor="text1"/>
          <w:sz w:val="28"/>
          <w:szCs w:val="28"/>
          <w:shd w:val="clear" w:color="auto" w:fill="FFFFFF"/>
        </w:rPr>
        <w:t>Finally,</w:t>
      </w: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 the derived views may be explored for the purposes of evaluating architectural conformance, identifying targets for reengineering or reuse, and analyzing the architecture's qualities.</w:t>
      </w:r>
    </w:p>
    <w:p w:rsidR="009C0A83" w:rsidRPr="00027824" w:rsidRDefault="009C0A83" w:rsidP="009C0A83">
      <w:pPr>
        <w:pStyle w:val="NormalWeb"/>
        <w:shd w:val="clear" w:color="auto" w:fill="FFFFFF"/>
        <w:spacing w:before="0" w:after="300"/>
        <w:rPr>
          <w:b/>
          <w:noProof/>
          <w:color w:val="000000" w:themeColor="text1"/>
          <w:sz w:val="28"/>
          <w:szCs w:val="28"/>
          <w:u w:val="single"/>
        </w:rPr>
      </w:pPr>
    </w:p>
    <w:p w:rsidR="00027824" w:rsidRPr="00027824" w:rsidRDefault="00027824" w:rsidP="0058353B">
      <w:pPr>
        <w:pStyle w:val="Heading2"/>
        <w:rPr>
          <w:color w:val="000000" w:themeColor="text1"/>
          <w:shd w:val="clear" w:color="auto" w:fill="FFFFFF"/>
        </w:rPr>
      </w:pPr>
      <w:bookmarkStart w:id="0" w:name="_GoBack"/>
      <w:r w:rsidRPr="00027824">
        <w:lastRenderedPageBreak/>
        <w:t>Uses of Reconstruction</w:t>
      </w:r>
    </w:p>
    <w:bookmarkEnd w:id="0"/>
    <w:p w:rsidR="00027824" w:rsidRPr="00382B02" w:rsidRDefault="00027824" w:rsidP="00382B02">
      <w:p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72727"/>
          <w:sz w:val="21"/>
          <w:szCs w:val="21"/>
        </w:rPr>
      </w:pPr>
      <w:r w:rsidRPr="00027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Software architecture reconstruction provides important leverage for the effective reuse of software assets</w:t>
      </w:r>
      <w:r w:rsidR="00382B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82B02">
        <w:rPr>
          <w:color w:val="000000" w:themeColor="text1"/>
          <w:sz w:val="28"/>
          <w:szCs w:val="28"/>
          <w:shd w:val="clear" w:color="auto" w:fill="FFFFFF"/>
        </w:rPr>
        <w:t>(</w:t>
      </w:r>
      <w:r w:rsidR="00382B02" w:rsidRPr="00382B02">
        <w:rPr>
          <w:rFonts w:ascii="Helvetica" w:eastAsia="Times New Roman" w:hAnsi="Helvetica" w:cs="Helvetica"/>
          <w:color w:val="272727"/>
          <w:sz w:val="21"/>
          <w:szCs w:val="21"/>
        </w:rPr>
        <w:t>a useful or valuable quality</w:t>
      </w:r>
      <w:proofErr w:type="gramStart"/>
      <w:r w:rsidR="00382B02" w:rsidRPr="00382B02">
        <w:rPr>
          <w:color w:val="000000" w:themeColor="text1"/>
          <w:sz w:val="28"/>
          <w:szCs w:val="28"/>
          <w:shd w:val="clear" w:color="auto" w:fill="FFFFFF"/>
        </w:rPr>
        <w:t>)</w:t>
      </w:r>
      <w:r w:rsidR="00037A3D" w:rsidRPr="00382B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82B02" w:rsidRPr="00382B0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82B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382B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C0A83" w:rsidRDefault="00027824" w:rsidP="009C0A83">
      <w:pPr>
        <w:pStyle w:val="NormalWeb"/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027824">
        <w:rPr>
          <w:color w:val="000000" w:themeColor="text1"/>
          <w:sz w:val="28"/>
          <w:szCs w:val="28"/>
          <w:shd w:val="clear" w:color="auto" w:fill="FFFFFF"/>
        </w:rPr>
        <w:t xml:space="preserve">The ability to identify the architecture of an existing system that has successfully met its quality goals fosters reuse of the architecture in systems with similar </w:t>
      </w:r>
      <w:proofErr w:type="gramStart"/>
      <w:r w:rsidRPr="00027824">
        <w:rPr>
          <w:color w:val="000000" w:themeColor="text1"/>
          <w:sz w:val="28"/>
          <w:szCs w:val="28"/>
          <w:shd w:val="clear" w:color="auto" w:fill="FFFFFF"/>
        </w:rPr>
        <w:t>goals</w:t>
      </w:r>
      <w:r w:rsidR="00382B02">
        <w:rPr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027824" w:rsidRDefault="00027824" w:rsidP="009C0A83">
      <w:pPr>
        <w:pStyle w:val="NormalWeb"/>
        <w:shd w:val="clear" w:color="auto" w:fill="FFFFFF"/>
        <w:spacing w:before="0" w:beforeAutospacing="0" w:after="30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027824" w:rsidRPr="00027824" w:rsidRDefault="00027824" w:rsidP="009C0A83">
      <w:pPr>
        <w:pStyle w:val="NormalWeb"/>
        <w:shd w:val="clear" w:color="auto" w:fill="FFFFFF"/>
        <w:spacing w:before="0" w:beforeAutospacing="0" w:after="300" w:afterAutospacing="0"/>
        <w:rPr>
          <w:noProof/>
          <w:color w:val="000000" w:themeColor="text1"/>
          <w:sz w:val="28"/>
          <w:szCs w:val="28"/>
        </w:rPr>
      </w:pPr>
    </w:p>
    <w:sectPr w:rsidR="00027824" w:rsidRPr="00027824" w:rsidSect="0028701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562"/>
    <w:multiLevelType w:val="hybridMultilevel"/>
    <w:tmpl w:val="2A7432E6"/>
    <w:lvl w:ilvl="0" w:tplc="227A0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A66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FEC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60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A64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D8B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828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E3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24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0618F2"/>
    <w:multiLevelType w:val="hybridMultilevel"/>
    <w:tmpl w:val="45FC2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72CB2"/>
    <w:multiLevelType w:val="hybridMultilevel"/>
    <w:tmpl w:val="DE7A7552"/>
    <w:lvl w:ilvl="0" w:tplc="31144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F8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FEC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44D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8E0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944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E3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02A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C4B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5144895"/>
    <w:multiLevelType w:val="hybridMultilevel"/>
    <w:tmpl w:val="8FC4E3B4"/>
    <w:lvl w:ilvl="0" w:tplc="2A9CE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C3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764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447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02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08E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7AC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7C0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30B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A9D287E"/>
    <w:multiLevelType w:val="hybridMultilevel"/>
    <w:tmpl w:val="501A5600"/>
    <w:lvl w:ilvl="0" w:tplc="B7C45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2438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96D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FA1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4D0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E8AD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2E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895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6ED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A40B8"/>
    <w:multiLevelType w:val="multilevel"/>
    <w:tmpl w:val="266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22188"/>
    <w:multiLevelType w:val="multilevel"/>
    <w:tmpl w:val="1DA0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E732E"/>
    <w:multiLevelType w:val="hybridMultilevel"/>
    <w:tmpl w:val="0F0491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05F71"/>
    <w:multiLevelType w:val="hybridMultilevel"/>
    <w:tmpl w:val="8DCAFEBA"/>
    <w:lvl w:ilvl="0" w:tplc="D5CC7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AA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62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E21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C8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140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EC7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D6E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50D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55E1D55"/>
    <w:multiLevelType w:val="hybridMultilevel"/>
    <w:tmpl w:val="1346E1F2"/>
    <w:lvl w:ilvl="0" w:tplc="8FF053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26D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8D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0AC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06D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8A12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246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34AB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34D3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380D2E"/>
    <w:multiLevelType w:val="hybridMultilevel"/>
    <w:tmpl w:val="95BE4194"/>
    <w:lvl w:ilvl="0" w:tplc="5E901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7AB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23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65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7AE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EA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AC4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480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82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E115FAE"/>
    <w:multiLevelType w:val="hybridMultilevel"/>
    <w:tmpl w:val="A282DF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12F6C"/>
    <w:multiLevelType w:val="hybridMultilevel"/>
    <w:tmpl w:val="203A9DEA"/>
    <w:lvl w:ilvl="0" w:tplc="85D24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64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44F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8E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32D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83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42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04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3CF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13006EB"/>
    <w:multiLevelType w:val="hybridMultilevel"/>
    <w:tmpl w:val="3E5CD864"/>
    <w:lvl w:ilvl="0" w:tplc="14CC4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ACA8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A4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8EA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0AE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5EB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C86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C9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F2F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CE2ABB"/>
    <w:multiLevelType w:val="hybridMultilevel"/>
    <w:tmpl w:val="FC98D8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F63139"/>
    <w:multiLevelType w:val="hybridMultilevel"/>
    <w:tmpl w:val="C0342B06"/>
    <w:lvl w:ilvl="0" w:tplc="EB969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CB5155"/>
    <w:multiLevelType w:val="hybridMultilevel"/>
    <w:tmpl w:val="D6481C88"/>
    <w:lvl w:ilvl="0" w:tplc="DAF80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14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04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C26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3AC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E00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24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B26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C3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0DB17A1"/>
    <w:multiLevelType w:val="hybridMultilevel"/>
    <w:tmpl w:val="4AA05E10"/>
    <w:lvl w:ilvl="0" w:tplc="ED72F6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32F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265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EE5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0A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04A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70C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A3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446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024199"/>
    <w:multiLevelType w:val="hybridMultilevel"/>
    <w:tmpl w:val="A2BA6836"/>
    <w:lvl w:ilvl="0" w:tplc="46548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247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628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CE1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8EB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041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8C4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A3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448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804582B"/>
    <w:multiLevelType w:val="hybridMultilevel"/>
    <w:tmpl w:val="7A3A87A2"/>
    <w:lvl w:ilvl="0" w:tplc="E35A8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4C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0C0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E6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2CD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A40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260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A4E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A8B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9247EF0"/>
    <w:multiLevelType w:val="hybridMultilevel"/>
    <w:tmpl w:val="928A26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1E952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43C73"/>
    <w:multiLevelType w:val="hybridMultilevel"/>
    <w:tmpl w:val="E0C44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523C3"/>
    <w:multiLevelType w:val="hybridMultilevel"/>
    <w:tmpl w:val="C6A2A7D8"/>
    <w:lvl w:ilvl="0" w:tplc="6D98F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23A02"/>
    <w:multiLevelType w:val="hybridMultilevel"/>
    <w:tmpl w:val="44C814F0"/>
    <w:lvl w:ilvl="0" w:tplc="C2A83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487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3E1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846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A6A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D41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E68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FA5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B6A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3BF46AB"/>
    <w:multiLevelType w:val="hybridMultilevel"/>
    <w:tmpl w:val="4EB88158"/>
    <w:lvl w:ilvl="0" w:tplc="E9063D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332C85"/>
    <w:multiLevelType w:val="multilevel"/>
    <w:tmpl w:val="451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C954BE"/>
    <w:multiLevelType w:val="hybridMultilevel"/>
    <w:tmpl w:val="74F8BF7A"/>
    <w:lvl w:ilvl="0" w:tplc="40486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504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E5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4CB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500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228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D27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A5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745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BD45780"/>
    <w:multiLevelType w:val="hybridMultilevel"/>
    <w:tmpl w:val="345C225E"/>
    <w:lvl w:ilvl="0" w:tplc="BA26D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D025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4A96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A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0E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F699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68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0AD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A02E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21"/>
  </w:num>
  <w:num w:numId="5">
    <w:abstractNumId w:val="25"/>
  </w:num>
  <w:num w:numId="6">
    <w:abstractNumId w:val="20"/>
  </w:num>
  <w:num w:numId="7">
    <w:abstractNumId w:val="11"/>
  </w:num>
  <w:num w:numId="8">
    <w:abstractNumId w:val="7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0"/>
  </w:num>
  <w:num w:numId="15">
    <w:abstractNumId w:val="0"/>
  </w:num>
  <w:num w:numId="16">
    <w:abstractNumId w:val="26"/>
  </w:num>
  <w:num w:numId="17">
    <w:abstractNumId w:val="27"/>
  </w:num>
  <w:num w:numId="18">
    <w:abstractNumId w:val="22"/>
  </w:num>
  <w:num w:numId="19">
    <w:abstractNumId w:val="24"/>
  </w:num>
  <w:num w:numId="20">
    <w:abstractNumId w:val="13"/>
  </w:num>
  <w:num w:numId="21">
    <w:abstractNumId w:val="19"/>
  </w:num>
  <w:num w:numId="22">
    <w:abstractNumId w:val="17"/>
  </w:num>
  <w:num w:numId="23">
    <w:abstractNumId w:val="3"/>
  </w:num>
  <w:num w:numId="24">
    <w:abstractNumId w:val="9"/>
  </w:num>
  <w:num w:numId="25">
    <w:abstractNumId w:val="18"/>
  </w:num>
  <w:num w:numId="26">
    <w:abstractNumId w:val="16"/>
  </w:num>
  <w:num w:numId="27">
    <w:abstractNumId w:val="2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74"/>
    <w:rsid w:val="00027824"/>
    <w:rsid w:val="000370DF"/>
    <w:rsid w:val="00037A3D"/>
    <w:rsid w:val="00042A0A"/>
    <w:rsid w:val="00103E07"/>
    <w:rsid w:val="00155580"/>
    <w:rsid w:val="001B69DF"/>
    <w:rsid w:val="001E222E"/>
    <w:rsid w:val="001E6D5A"/>
    <w:rsid w:val="00287013"/>
    <w:rsid w:val="002B31B6"/>
    <w:rsid w:val="002E2E78"/>
    <w:rsid w:val="002E55BE"/>
    <w:rsid w:val="00382B02"/>
    <w:rsid w:val="003934DD"/>
    <w:rsid w:val="004723A7"/>
    <w:rsid w:val="00501B1F"/>
    <w:rsid w:val="0058353B"/>
    <w:rsid w:val="005A319C"/>
    <w:rsid w:val="005A4C49"/>
    <w:rsid w:val="005B3536"/>
    <w:rsid w:val="005C57B9"/>
    <w:rsid w:val="00611708"/>
    <w:rsid w:val="006170F2"/>
    <w:rsid w:val="00677D89"/>
    <w:rsid w:val="0069796A"/>
    <w:rsid w:val="006A6D74"/>
    <w:rsid w:val="006C22D6"/>
    <w:rsid w:val="00724BD4"/>
    <w:rsid w:val="007A4598"/>
    <w:rsid w:val="008C3F2C"/>
    <w:rsid w:val="009244F3"/>
    <w:rsid w:val="00936A03"/>
    <w:rsid w:val="0095259E"/>
    <w:rsid w:val="009C0A83"/>
    <w:rsid w:val="00AB418A"/>
    <w:rsid w:val="00AC0A49"/>
    <w:rsid w:val="00B77BC0"/>
    <w:rsid w:val="00BC0B07"/>
    <w:rsid w:val="00C736C4"/>
    <w:rsid w:val="00CC0EEE"/>
    <w:rsid w:val="00D7650C"/>
    <w:rsid w:val="00DC39AB"/>
    <w:rsid w:val="00DE7291"/>
    <w:rsid w:val="00E90407"/>
    <w:rsid w:val="00F07D4E"/>
    <w:rsid w:val="00F839C5"/>
    <w:rsid w:val="00F93A3A"/>
    <w:rsid w:val="00F9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53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32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53B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FF0000"/>
      <w:sz w:val="28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6D5A"/>
  </w:style>
  <w:style w:type="paragraph" w:styleId="BalloonText">
    <w:name w:val="Balloon Text"/>
    <w:basedOn w:val="Normal"/>
    <w:link w:val="BalloonTextChar"/>
    <w:uiPriority w:val="99"/>
    <w:semiHidden/>
    <w:unhideWhenUsed/>
    <w:rsid w:val="00F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55B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8353B"/>
    <w:rPr>
      <w:rFonts w:asciiTheme="majorHAnsi" w:eastAsiaTheme="majorEastAsia" w:hAnsiTheme="majorHAnsi" w:cstheme="majorBidi"/>
      <w:b/>
      <w:bCs/>
      <w:color w:val="FF0000"/>
      <w:sz w:val="28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8353B"/>
    <w:rPr>
      <w:rFonts w:asciiTheme="majorHAnsi" w:eastAsiaTheme="majorEastAsia" w:hAnsiTheme="majorHAnsi" w:cstheme="majorBidi"/>
      <w:b/>
      <w:bCs/>
      <w:color w:val="00B050"/>
      <w:sz w:val="32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53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32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53B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FF0000"/>
      <w:sz w:val="28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6D5A"/>
  </w:style>
  <w:style w:type="paragraph" w:styleId="BalloonText">
    <w:name w:val="Balloon Text"/>
    <w:basedOn w:val="Normal"/>
    <w:link w:val="BalloonTextChar"/>
    <w:uiPriority w:val="99"/>
    <w:semiHidden/>
    <w:unhideWhenUsed/>
    <w:rsid w:val="00F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55B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8353B"/>
    <w:rPr>
      <w:rFonts w:asciiTheme="majorHAnsi" w:eastAsiaTheme="majorEastAsia" w:hAnsiTheme="majorHAnsi" w:cstheme="majorBidi"/>
      <w:b/>
      <w:bCs/>
      <w:color w:val="FF0000"/>
      <w:sz w:val="28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8353B"/>
    <w:rPr>
      <w:rFonts w:asciiTheme="majorHAnsi" w:eastAsiaTheme="majorEastAsia" w:hAnsiTheme="majorHAnsi" w:cstheme="majorBidi"/>
      <w:b/>
      <w:bCs/>
      <w:color w:val="00B050"/>
      <w:sz w:val="32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5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523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13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584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07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7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8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21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8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261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74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12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33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26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248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544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3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9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72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44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404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51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401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70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57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7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70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6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2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12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</dc:creator>
  <cp:lastModifiedBy>ritesh</cp:lastModifiedBy>
  <cp:revision>27</cp:revision>
  <dcterms:created xsi:type="dcterms:W3CDTF">2015-10-16T06:37:00Z</dcterms:created>
  <dcterms:modified xsi:type="dcterms:W3CDTF">2015-12-02T01:40:00Z</dcterms:modified>
</cp:coreProperties>
</file>