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011E8E">
        <w:rPr>
          <w:rFonts w:ascii="Times New Roman" w:hAnsi="Times New Roman" w:cs="Times New Roman"/>
          <w:sz w:val="32"/>
          <w:szCs w:val="32"/>
        </w:rPr>
        <w:t xml:space="preserve">When light fall on the surface depending upon the nature of surface it is absorbed or reflected </w:t>
      </w:r>
      <w:proofErr w:type="gramStart"/>
      <w:r w:rsidRPr="00011E8E">
        <w:rPr>
          <w:rFonts w:ascii="Times New Roman" w:hAnsi="Times New Roman" w:cs="Times New Roman"/>
          <w:sz w:val="32"/>
          <w:szCs w:val="32"/>
        </w:rPr>
        <w:t>It</w:t>
      </w:r>
      <w:proofErr w:type="gramEnd"/>
      <w:r w:rsidRPr="00011E8E">
        <w:rPr>
          <w:rFonts w:ascii="Times New Roman" w:hAnsi="Times New Roman" w:cs="Times New Roman"/>
          <w:sz w:val="32"/>
          <w:szCs w:val="32"/>
        </w:rPr>
        <w:t xml:space="preserve"> is the reflected light which makes the object visible. If all the incident light energy is absorbed the object is invisible. The object is then called black body. </w:t>
      </w:r>
    </w:p>
    <w:p w:rsidR="003E28EE" w:rsidRDefault="003E28EE" w:rsidP="003E28E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48"/>
          <w:szCs w:val="4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E28EE" w:rsidRPr="009A59FA" w:rsidRDefault="003E28EE" w:rsidP="003E28E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9A59FA">
        <w:rPr>
          <w:rFonts w:ascii="Times New Roman" w:hAnsi="Times New Roman" w:cs="Times New Roman"/>
          <w:b/>
          <w:sz w:val="48"/>
          <w:szCs w:val="4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Types of reflection</w:t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E8E">
        <w:rPr>
          <w:rFonts w:ascii="Times New Roman" w:hAnsi="Times New Roman" w:cs="Times New Roman"/>
          <w:b/>
          <w:sz w:val="32"/>
          <w:szCs w:val="32"/>
          <w:u w:val="single"/>
        </w:rPr>
        <w:t xml:space="preserve">Diffused Reflection </w:t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9A59FA">
        <w:rPr>
          <w:rFonts w:ascii="Times New Roman" w:hAnsi="Times New Roman" w:cs="Times New Roman"/>
          <w:sz w:val="32"/>
          <w:szCs w:val="32"/>
        </w:rPr>
        <w:t xml:space="preserve">When light is incident on </w:t>
      </w:r>
      <w:r>
        <w:rPr>
          <w:rFonts w:ascii="Times New Roman" w:hAnsi="Times New Roman" w:cs="Times New Roman"/>
          <w:sz w:val="32"/>
          <w:szCs w:val="32"/>
        </w:rPr>
        <w:t>ir</w:t>
      </w:r>
      <w:r w:rsidRPr="009A59FA">
        <w:rPr>
          <w:rFonts w:ascii="Times New Roman" w:hAnsi="Times New Roman" w:cs="Times New Roman"/>
          <w:sz w:val="32"/>
          <w:szCs w:val="32"/>
        </w:rPr>
        <w:t xml:space="preserve">regular surfaces </w:t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011E8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92091F2" wp14:editId="218BE0DC">
            <wp:extent cx="4548249" cy="2351739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1141" cy="23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011E8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3E19A3" wp14:editId="7F6A4127">
            <wp:extent cx="4738255" cy="2612572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439" cy="264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E8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Specular Reflection </w:t>
      </w:r>
    </w:p>
    <w:p w:rsidR="003E28EE" w:rsidRPr="009A59FA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9A59FA">
        <w:rPr>
          <w:rFonts w:ascii="Times New Roman" w:hAnsi="Times New Roman" w:cs="Times New Roman"/>
          <w:sz w:val="32"/>
          <w:szCs w:val="32"/>
        </w:rPr>
        <w:t xml:space="preserve">When light is incident on smooth polished and regular surfaces </w:t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E8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A526530" wp14:editId="3600AB32">
            <wp:extent cx="5260734" cy="27907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256" cy="279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E8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2B45EF3" wp14:editId="6CAB7C8C">
            <wp:extent cx="4667003" cy="2843117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266" cy="28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</w:p>
    <w:p w:rsidR="003E28EE" w:rsidRPr="00BD414F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011E8E">
        <w:rPr>
          <w:rFonts w:ascii="Times New Roman" w:hAnsi="Times New Roman" w:cs="Times New Roman"/>
          <w:b/>
          <w:sz w:val="32"/>
          <w:szCs w:val="32"/>
          <w:u w:val="single"/>
        </w:rPr>
        <w:t>Ambient Reflection</w:t>
      </w:r>
    </w:p>
    <w:p w:rsidR="003E28EE" w:rsidRPr="009302A6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That reaches </w:t>
      </w:r>
      <w:proofErr w:type="gramStart"/>
      <w:r>
        <w:rPr>
          <w:rFonts w:ascii="Times New Roman" w:hAnsi="Times New Roman" w:cs="Times New Roman"/>
          <w:sz w:val="32"/>
          <w:szCs w:val="32"/>
        </w:rPr>
        <w:t>our  eye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after bouncing  off  from many </w:t>
      </w:r>
      <w:r w:rsidRPr="009302A6">
        <w:rPr>
          <w:rFonts w:ascii="Times New Roman" w:hAnsi="Times New Roman" w:cs="Times New Roman"/>
          <w:sz w:val="32"/>
          <w:szCs w:val="32"/>
        </w:rPr>
        <w:t>surfaces first.</w:t>
      </w:r>
    </w:p>
    <w:p w:rsidR="003E28EE" w:rsidRPr="00952425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E51A61">
        <w:rPr>
          <w:rFonts w:ascii="Times New Roman" w:hAnsi="Times New Roman" w:cs="Times New Roman"/>
          <w:sz w:val="32"/>
          <w:szCs w:val="32"/>
        </w:rPr>
        <w:lastRenderedPageBreak/>
        <w:t>Illumination models are used to calculate the light intensities which we should see at given point on surface of an object.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E22BE">
        <w:rPr>
          <w:rFonts w:ascii="Times New Roman" w:hAnsi="Times New Roman" w:cs="Times New Roman"/>
          <w:b/>
          <w:sz w:val="32"/>
          <w:szCs w:val="32"/>
          <w:highlight w:val="yellow"/>
        </w:rPr>
        <w:t>As per Phong Illumination model the intensity of realistic image is the sum of all three reflections</w:t>
      </w:r>
      <w:r>
        <w:rPr>
          <w:rFonts w:ascii="Times New Roman" w:hAnsi="Times New Roman" w:cs="Times New Roman"/>
          <w:sz w:val="32"/>
          <w:szCs w:val="32"/>
        </w:rPr>
        <w:t xml:space="preserve">.  </w:t>
      </w:r>
      <w:proofErr w:type="gramStart"/>
      <w:r>
        <w:rPr>
          <w:rFonts w:ascii="Times New Roman" w:hAnsi="Times New Roman" w:cs="Times New Roman"/>
          <w:sz w:val="32"/>
          <w:szCs w:val="32"/>
        </w:rPr>
        <w:t>( Don’t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E28EE" w:rsidRPr="00952425" w:rsidTr="00C32713">
        <w:tc>
          <w:tcPr>
            <w:tcW w:w="4788" w:type="dxa"/>
          </w:tcPr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52425">
              <w:rPr>
                <w:rFonts w:ascii="Times New Roman" w:hAnsi="Times New Roman" w:cs="Times New Roman"/>
                <w:sz w:val="32"/>
                <w:szCs w:val="32"/>
              </w:rPr>
              <w:t>Ambient Componen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t</w:t>
            </w:r>
          </w:p>
        </w:tc>
        <w:tc>
          <w:tcPr>
            <w:tcW w:w="4788" w:type="dxa"/>
          </w:tcPr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52425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09D5F2C2" wp14:editId="6FCEC587">
                  <wp:extent cx="760021" cy="448013"/>
                  <wp:effectExtent l="0" t="0" r="254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4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8EE" w:rsidRPr="00952425" w:rsidTr="00C32713">
        <w:tc>
          <w:tcPr>
            <w:tcW w:w="4788" w:type="dxa"/>
          </w:tcPr>
          <w:p w:rsidR="003E28EE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52425">
              <w:rPr>
                <w:rFonts w:ascii="Times New Roman" w:hAnsi="Times New Roman" w:cs="Times New Roman"/>
                <w:sz w:val="32"/>
                <w:szCs w:val="32"/>
              </w:rPr>
              <w:t>Diffused Component</w:t>
            </w:r>
          </w:p>
        </w:tc>
        <w:tc>
          <w:tcPr>
            <w:tcW w:w="4788" w:type="dxa"/>
          </w:tcPr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7CD010" wp14:editId="5146F7F6">
                  <wp:extent cx="1710047" cy="560896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9" cy="562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8EE" w:rsidRPr="00952425" w:rsidTr="00C32713">
        <w:tc>
          <w:tcPr>
            <w:tcW w:w="4788" w:type="dxa"/>
          </w:tcPr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52425">
              <w:rPr>
                <w:rFonts w:ascii="Times New Roman" w:hAnsi="Times New Roman" w:cs="Times New Roman"/>
                <w:sz w:val="32"/>
                <w:szCs w:val="32"/>
              </w:rPr>
              <w:t xml:space="preserve">Specular </w:t>
            </w:r>
            <w:proofErr w:type="spellStart"/>
            <w:r w:rsidRPr="00952425">
              <w:rPr>
                <w:rFonts w:ascii="Times New Roman" w:hAnsi="Times New Roman" w:cs="Times New Roman"/>
                <w:sz w:val="32"/>
                <w:szCs w:val="32"/>
              </w:rPr>
              <w:t>Specular</w:t>
            </w:r>
            <w:proofErr w:type="spellEnd"/>
            <w:r w:rsidRPr="00952425">
              <w:rPr>
                <w:rFonts w:ascii="Times New Roman" w:hAnsi="Times New Roman" w:cs="Times New Roman"/>
                <w:sz w:val="32"/>
                <w:szCs w:val="32"/>
              </w:rPr>
              <w:t xml:space="preserve"> Component </w:t>
            </w:r>
            <w:proofErr w:type="spellStart"/>
            <w:r w:rsidRPr="00952425">
              <w:rPr>
                <w:rFonts w:ascii="Times New Roman" w:hAnsi="Times New Roman" w:cs="Times New Roman"/>
                <w:sz w:val="32"/>
                <w:szCs w:val="32"/>
              </w:rPr>
              <w:t>Component</w:t>
            </w:r>
            <w:proofErr w:type="spellEnd"/>
          </w:p>
        </w:tc>
        <w:tc>
          <w:tcPr>
            <w:tcW w:w="4788" w:type="dxa"/>
          </w:tcPr>
          <w:p w:rsidR="003E28EE" w:rsidRPr="00952425" w:rsidRDefault="003E28EE" w:rsidP="00C32713">
            <w:pPr>
              <w:tabs>
                <w:tab w:val="left" w:pos="19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52425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AA385C4" wp14:editId="5E4F6B2C">
                  <wp:extent cx="2042556" cy="45996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094" cy="471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28EE" w:rsidRDefault="003E28EE" w:rsidP="003E28EE">
      <w:pPr>
        <w:tabs>
          <w:tab w:val="left" w:pos="1980"/>
        </w:tabs>
        <w:rPr>
          <w:noProof/>
        </w:rPr>
      </w:pPr>
    </w:p>
    <w:p w:rsidR="003E28EE" w:rsidRPr="00952425" w:rsidRDefault="003E28EE" w:rsidP="003E28EE">
      <w:pPr>
        <w:tabs>
          <w:tab w:val="left" w:pos="198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7CF4EF4" wp14:editId="5714A38E">
            <wp:extent cx="4251366" cy="249722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3034" cy="250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0429">
        <w:rPr>
          <w:noProof/>
        </w:rPr>
        <w:t xml:space="preserve">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K= </w:t>
      </w:r>
      <w:r w:rsidRPr="00011E8E">
        <w:rPr>
          <w:rFonts w:ascii="Times New Roman" w:hAnsi="Times New Roman" w:cs="Times New Roman"/>
          <w:sz w:val="32"/>
          <w:szCs w:val="32"/>
        </w:rPr>
        <w:t>coefficient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N= normal vector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 = Light source vector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R=Reflection vector 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V=Line of Sight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proofErr w:type="gramStart"/>
      <w:r w:rsidRPr="00952425">
        <w:rPr>
          <w:rFonts w:ascii="Times New Roman" w:hAnsi="Times New Roman" w:cs="Times New Roman"/>
          <w:sz w:val="32"/>
          <w:szCs w:val="32"/>
        </w:rPr>
        <w:t>n</w:t>
      </w:r>
      <w:proofErr w:type="gramEnd"/>
      <w:r w:rsidRPr="00952425">
        <w:rPr>
          <w:rFonts w:ascii="Times New Roman" w:hAnsi="Times New Roman" w:cs="Times New Roman"/>
          <w:sz w:val="32"/>
          <w:szCs w:val="32"/>
        </w:rPr>
        <w:t xml:space="preserve"> gives the</w:t>
      </w:r>
      <w:r>
        <w:rPr>
          <w:rFonts w:ascii="Times New Roman" w:hAnsi="Times New Roman" w:cs="Times New Roman"/>
          <w:sz w:val="32"/>
          <w:szCs w:val="32"/>
        </w:rPr>
        <w:t xml:space="preserve"> sharpness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D37246" wp14:editId="43D3D2A7">
            <wp:extent cx="6354125" cy="1710047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7783" cy="170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Consider a screen with resolution 512 * 512 .If there are total 256 depth values and 512 intensities are possible .How much total memory is needed in Z buffer algo in order to maintain the buffers. . </w:t>
      </w:r>
    </w:p>
    <w:p w:rsidR="003E28EE" w:rsidRPr="00011E8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</w:p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/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Polygon</w:t>
      </w:r>
      <w:r w:rsidRPr="00E51A61">
        <w:rPr>
          <w:rFonts w:ascii="Times New Roman" w:hAnsi="Times New Roman" w:cs="Times New Roman"/>
          <w:b/>
          <w:sz w:val="32"/>
          <w:szCs w:val="32"/>
          <w:u w:val="single"/>
        </w:rPr>
        <w:t xml:space="preserve"> Rendering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/Shading </w:t>
      </w:r>
      <w:r w:rsidRPr="00E51A61">
        <w:rPr>
          <w:rFonts w:ascii="Times New Roman" w:hAnsi="Times New Roman" w:cs="Times New Roman"/>
          <w:b/>
          <w:sz w:val="32"/>
          <w:szCs w:val="32"/>
          <w:u w:val="single"/>
        </w:rPr>
        <w:t xml:space="preserve">Method </w:t>
      </w:r>
    </w:p>
    <w:p w:rsidR="003E28EE" w:rsidRPr="0054382D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54382D">
        <w:rPr>
          <w:rFonts w:ascii="Times New Roman" w:hAnsi="Times New Roman" w:cs="Times New Roman"/>
          <w:sz w:val="32"/>
          <w:szCs w:val="32"/>
        </w:rPr>
        <w:t>Illumination model is used to render graphics objects which are formed with the polygon surfaces but c</w:t>
      </w:r>
      <w:r w:rsidRPr="00E51A61">
        <w:rPr>
          <w:rFonts w:ascii="Times New Roman" w:hAnsi="Times New Roman" w:cs="Times New Roman"/>
          <w:sz w:val="32"/>
          <w:szCs w:val="32"/>
        </w:rPr>
        <w:t xml:space="preserve">alculating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intensity </w:t>
      </w:r>
      <w:r w:rsidRPr="00E51A61">
        <w:rPr>
          <w:rFonts w:ascii="Times New Roman" w:hAnsi="Times New Roman" w:cs="Times New Roman"/>
          <w:sz w:val="32"/>
          <w:szCs w:val="32"/>
        </w:rPr>
        <w:t xml:space="preserve"> at</w:t>
      </w:r>
      <w:proofErr w:type="gramEnd"/>
      <w:r w:rsidRPr="00E51A61">
        <w:rPr>
          <w:rFonts w:ascii="Times New Roman" w:hAnsi="Times New Roman" w:cs="Times New Roman"/>
          <w:sz w:val="32"/>
          <w:szCs w:val="32"/>
        </w:rPr>
        <w:t xml:space="preserve"> each visible point &amp; applying desired illumination model at that point is expensive. </w:t>
      </w:r>
    </w:p>
    <w:p w:rsidR="003E28EE" w:rsidRPr="0054382D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proofErr w:type="gramStart"/>
      <w:r w:rsidRPr="0054382D">
        <w:rPr>
          <w:rFonts w:ascii="Times New Roman" w:hAnsi="Times New Roman" w:cs="Times New Roman"/>
          <w:sz w:val="32"/>
          <w:szCs w:val="32"/>
        </w:rPr>
        <w:t xml:space="preserve">Therefore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4382D">
        <w:rPr>
          <w:rFonts w:ascii="Times New Roman" w:hAnsi="Times New Roman" w:cs="Times New Roman"/>
          <w:sz w:val="32"/>
          <w:szCs w:val="32"/>
        </w:rPr>
        <w:t>we</w:t>
      </w:r>
      <w:proofErr w:type="gramEnd"/>
      <w:r w:rsidRPr="0054382D">
        <w:rPr>
          <w:rFonts w:ascii="Times New Roman" w:hAnsi="Times New Roman" w:cs="Times New Roman"/>
          <w:sz w:val="32"/>
          <w:szCs w:val="32"/>
        </w:rPr>
        <w:t xml:space="preserve"> apply Constant Intensity Shading: (Flat Shading)   </w:t>
      </w:r>
      <w:r>
        <w:rPr>
          <w:rFonts w:ascii="Times New Roman" w:hAnsi="Times New Roman" w:cs="Times New Roman"/>
          <w:sz w:val="32"/>
          <w:szCs w:val="32"/>
        </w:rPr>
        <w:t xml:space="preserve">or </w:t>
      </w:r>
      <w:r w:rsidRPr="0054382D">
        <w:rPr>
          <w:rFonts w:ascii="Times New Roman" w:hAnsi="Times New Roman" w:cs="Times New Roman"/>
          <w:sz w:val="32"/>
          <w:szCs w:val="32"/>
        </w:rPr>
        <w:t xml:space="preserve">  Interpolated Shading techniques to achieve Polygon Rendering </w:t>
      </w:r>
    </w:p>
    <w:p w:rsidR="003E28EE" w:rsidRPr="00E51A61" w:rsidRDefault="003E28EE" w:rsidP="003E28EE">
      <w:pPr>
        <w:tabs>
          <w:tab w:val="left" w:pos="1980"/>
        </w:tabs>
        <w:rPr>
          <w:rFonts w:ascii="Arial" w:eastAsia="Times New Roman" w:hAnsi="Arial" w:cs="Arial"/>
          <w:b/>
          <w:color w:val="222222"/>
          <w:sz w:val="21"/>
          <w:szCs w:val="21"/>
          <w:u w:val="single"/>
        </w:rPr>
      </w:pP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 w:rsidRPr="00DD25FC">
        <w:rPr>
          <w:rFonts w:ascii="Times New Roman" w:hAnsi="Times New Roman" w:cs="Times New Roman"/>
          <w:b/>
          <w:sz w:val="32"/>
          <w:szCs w:val="32"/>
          <w:u w:val="single"/>
        </w:rPr>
        <w:t>Constant Intensity Shading: (Flat Shading</w:t>
      </w:r>
      <w:r w:rsidRPr="0054382D">
        <w:rPr>
          <w:rFonts w:ascii="Times New Roman" w:hAnsi="Times New Roman" w:cs="Times New Roman"/>
          <w:sz w:val="32"/>
          <w:szCs w:val="32"/>
        </w:rPr>
        <w:t xml:space="preserve">) 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Color is computed once (i.e.  </w:t>
      </w:r>
      <w:proofErr w:type="gramStart"/>
      <w:r>
        <w:rPr>
          <w:rFonts w:ascii="Times New Roman" w:hAnsi="Times New Roman" w:cs="Times New Roman"/>
          <w:sz w:val="32"/>
          <w:szCs w:val="32"/>
        </w:rPr>
        <w:t>for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one point ) for each polygon and then entire polygon is drawn with that color.  Drawback of this shading is intensity discontinuity. </w:t>
      </w:r>
    </w:p>
    <w:p w:rsidR="003E28EE" w:rsidRDefault="003E28EE" w:rsidP="003E28E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04527BC" wp14:editId="681233AE">
            <wp:extent cx="2196935" cy="14130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8891" cy="14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62A6">
        <w:rPr>
          <w:rFonts w:ascii="Times New Roman" w:hAnsi="Times New Roman" w:cs="Times New Roman"/>
          <w:b/>
          <w:sz w:val="32"/>
          <w:szCs w:val="32"/>
          <w:u w:val="single"/>
        </w:rPr>
        <w:t>Interpolated Shading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A62A6">
        <w:rPr>
          <w:rFonts w:ascii="Times New Roman" w:hAnsi="Times New Roman" w:cs="Times New Roman"/>
          <w:sz w:val="32"/>
          <w:szCs w:val="32"/>
        </w:rPr>
        <w:t xml:space="preserve">An alternative to evaluating an illumination equation at each point on polygon, we can use interpolated shading, in which shading information is linearly interpolated across the </w:t>
      </w:r>
      <w:r>
        <w:rPr>
          <w:rFonts w:ascii="Times New Roman" w:hAnsi="Times New Roman" w:cs="Times New Roman"/>
          <w:sz w:val="32"/>
          <w:szCs w:val="32"/>
        </w:rPr>
        <w:t xml:space="preserve">polygon. </w:t>
      </w:r>
      <w:r w:rsidRPr="00EF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Gouraud Shading </w:t>
      </w:r>
      <w:proofErr w:type="gramStart"/>
      <w:r w:rsidRPr="00EF1F67">
        <w:rPr>
          <w:rFonts w:ascii="Times New Roman" w:hAnsi="Times New Roman" w:cs="Times New Roman"/>
          <w:b/>
          <w:color w:val="FF0000"/>
          <w:sz w:val="32"/>
          <w:szCs w:val="32"/>
        </w:rPr>
        <w:t>and  Phong</w:t>
      </w:r>
      <w:proofErr w:type="gramEnd"/>
      <w:r w:rsidRPr="00EF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Shading comes under this category.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3E28EE" w:rsidRDefault="003E28EE" w:rsidP="003E28EE">
      <w:pPr>
        <w:tabs>
          <w:tab w:val="left" w:pos="198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D4BFA" w:rsidRDefault="009D4BFA" w:rsidP="003E28E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8EE" w:rsidRPr="009D4BFA" w:rsidRDefault="003E28EE" w:rsidP="003E28E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4BF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For details about Gouraud Shading </w:t>
      </w:r>
      <w:proofErr w:type="gramStart"/>
      <w:r w:rsidRPr="009D4BFA">
        <w:rPr>
          <w:rFonts w:ascii="Times New Roman" w:hAnsi="Times New Roman" w:cs="Times New Roman"/>
          <w:b/>
          <w:sz w:val="28"/>
          <w:szCs w:val="28"/>
          <w:highlight w:val="yellow"/>
        </w:rPr>
        <w:t>and  Phong</w:t>
      </w:r>
      <w:proofErr w:type="gramEnd"/>
      <w:r w:rsidRPr="009D4BF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Shading please refer the link</w:t>
      </w:r>
      <w:r w:rsidRPr="009D4B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A28" w:rsidRPr="009D4BFA" w:rsidRDefault="003E28EE" w:rsidP="003E28EE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D4BFA">
          <w:rPr>
            <w:rStyle w:val="Hyperlink"/>
            <w:rFonts w:ascii="Times New Roman" w:hAnsi="Times New Roman" w:cs="Times New Roman"/>
            <w:sz w:val="28"/>
            <w:szCs w:val="28"/>
          </w:rPr>
          <w:t>https://kullabs.com/classes/subjects/units/lessons/notes/note-detail/4872</w:t>
        </w:r>
      </w:hyperlink>
      <w:r w:rsidRPr="009D4BFA">
        <w:rPr>
          <w:rFonts w:ascii="Times New Roman" w:hAnsi="Times New Roman" w:cs="Times New Roman"/>
          <w:sz w:val="28"/>
          <w:szCs w:val="28"/>
        </w:rPr>
        <w:t xml:space="preserve"> </w:t>
      </w:r>
      <w:r w:rsidRPr="009D4BF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6A28" w:rsidRPr="009D4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CF"/>
    <w:rsid w:val="00232BCF"/>
    <w:rsid w:val="00263940"/>
    <w:rsid w:val="003E28EE"/>
    <w:rsid w:val="009D4BFA"/>
    <w:rsid w:val="00C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E28E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E28E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kullabs.com/classes/subjects/units/lessons/notes/note-detail/4872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2</cp:revision>
  <dcterms:created xsi:type="dcterms:W3CDTF">2017-11-30T14:37:00Z</dcterms:created>
  <dcterms:modified xsi:type="dcterms:W3CDTF">2017-11-30T14:37:00Z</dcterms:modified>
</cp:coreProperties>
</file>